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6fa" w14:textId="54db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С-25/12 "О бюджете села Кенащи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села Кенащи района Биржан сал на 2023 – 2025 годы" от 28 декабря 2022 года № С-25/12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Кенащи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28 431,4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220,4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села Кенащи на 2023 год, используются свободные остатки бюджетных средств, образовавшиеся на 1 января 2023 года, в сумме 220,4 тысяч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