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20cd" w14:textId="6542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С-25/11 "О бюджете Заураловского сельского округа района Биржан сал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сентября 2023 года № С-5/5. Утратило силу решением маслихата района Биржан сал Акмолинской области от 24 октября 2023 года № С-6/2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Заураловского сельского округа района Биржан сал на 2023 – 2025 годы" от 28 декабря 2022 года № С-25/11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Заураловского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60 053,2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60 740,2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