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05e8" w14:textId="2070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2022 года № 7С-39/2-22 "О бюджетах города Ерейментау,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2023 года № 8С-4/3-23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2023-2025 годы" от 23 декабря 2022 года № 7С-39/2-22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615 008,9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495 272,9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5 404,5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