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9743" w14:textId="8a7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7С-31/7 "О бюджете Журавлевского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ноября 2023 года № 8С-10/8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Журавлевского сельского округа на 2023-2025 годы" от 26 декабря 2022 года № 7С-31/7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Журавлевского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60910,5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расходов бюджета Журавлевского сельского округа на 2023 год предусмотрены целевые трансферты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трансферты, выделенные из областного бюджета в сумме 32237,5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32237,5 тысяч тенге на развитие жилищно-коммунального хозяйства.".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