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efcaf" w14:textId="adefc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Буландынского районного маслихата от 26 декабря 2022 года № 7С-31/9 "О бюджете Карамышевского сельского округа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Буландынского районного маслихата Акмолинской области от 16 ноября 2023 года № 8С-10/6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Буландынский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Буландынского районного маслихата "О бюджете Карамышевского сельского округа на 2023-2025 годы" от 26 декабря 2022 года № 7С-31/9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Карамышевского сельского округа на 2023-2025 годы, согласно приложениям 1, 2 и 3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31333,0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2292,0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29041,0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33683,7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- 2350,7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2350,7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"2-1. Учесть, что в составе расходов бюджета Карамышевского сельского округа на 2023 год предусмотрены целевые трансферты в сумме 1300,0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трансферты, выделенные из районного бюджета в сумме 1300,0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1300,0 тысяч тенге на развитие жилищно-коммунального хозяйства.";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Буландынского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Ш.Н.Сексенов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ноября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8С-10/6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7С-31/9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Карамышевского сельского округа на 2023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-2350,7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