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3ae49" w14:textId="3a3ae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Астраханского районного маслихата от 23 декабря 2022 года № 7С-35-10 "О бюджете Острогорского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1 декабря 2023 года № 8С-12-11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Астраханского районного маслихата "О бюджете Острогорского сельского округа на 2023-2025 годы" от 23 декабря 2022 года № 7С-35-10 (зарегистрировано в Реестре государственной регистрации нормативных правовых актов № 176747)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Острогорского сельского округа на 2023 – 2025 годы,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156987,0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1622,0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155365,0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159579,1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-2592,1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2592,1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Астраханского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8С-12-11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7С-35-10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Острогорского сельского округа на 2023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155365,0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159579,1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поселках.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-2592,1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