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fade" w14:textId="4b5f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7С-35-13 "О бюджете Узункольского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2023 года № 8С-3-14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Узункольского сельского округа на 2023-2025 годы" от 23 декабря 2022 года № 7С-35-13 (зарегистрировано в Реестре государственной регистрации нормативных правовых актов № 176763)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Узункольского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