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a84b" w14:textId="201a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7С-35-8 "О бюджете Николаевского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7 июня 2023 года № 8С-6-9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Николаевского сельского округа на 2023-2025 годы" от 23 декабря 2022 года № 7С-35-8 (зарегистрировано в Реестре государственной регистрации нормативных правовых актов № 176731)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Николаевского сельского округа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150622,8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145126,8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151406,3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783,5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июня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8С-6-9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№7С-35-8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