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7937" w14:textId="4577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26/23 "О бюджете Сепеевского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округа на 2023-2025 годы" от 23 декабря 2022 года № 7С 26/23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Сепеевского сельского округа на 2023-2024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462 428,0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455 517,6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463 009,6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581,6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581,6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работ и материалов средний ремонт дорожной сети села Есенгельды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работ и материалов 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улицам Амангельды и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улице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