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dc2b" w14:textId="c7ad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26/11 "О бюджете города Атбасар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4 октября 2023 года № 8С 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2023-2025 годы" от 23 декабря 2022 года № 7С 26/11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485 763,9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297 714,2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34 643,5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145 001,2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512 726,9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26 963,0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26 963,0 тысячи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октябрь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жилых домов находящихся на балансе аппарата акима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Ауэзова и К.Амирова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экспертизы качества работ и материалов при строительстве, реконструкции, ремонте и содержании автомобильных дорог улиц населенных пунктов Атбасарского района, а также проведению ведомственной экспертизы технической документации на средний ремонт автомобильных дорог общего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