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396" w14:textId="9fee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2022 года № 7С 26/2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мая 2023 года № 8С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2023-2025 годы" от 22 декабря 2022 года № 7С 26/2 (зарегистрировано в Реестре государственной регистрации нормативных правовых актов № 176855)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9 485 268,5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1 939 490,0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7 498 980,5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9 500 025,6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-18 441,1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18 441,1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17 386,3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17 667,5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9 500 025,6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1 967 857,1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769 805,8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улицам Лука Белаш и Казахстанская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одностороннего уличного освещения по улице Достык, улице Сары-Арка, улице Жастар, улице Целинная в селе Сочинское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наружного освещения въезда в село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проектно-сметной документации "Строительство тепловых сетей в городе Атбасар (от улицы Матросова до ЭЧ-10)"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3 061 401,6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Акана Курманова,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в микрорайоне 1, дом № 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Кошанбаева, дом № 113а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Солнечная,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Кошанбаева, дом № 98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Молдагуловой, дом № 29а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68/3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Атбасарском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ТЗВК-3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2, 4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 до дома № 1 в поселке ЖБК,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55 по улице Ауэзова до дома № 92 по улице Максима Горького,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Фрунзе до дома №33 по улице Ауэзова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напорной канализационной трассы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инженерных сетей в города Атбасар (ІІ этап)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фасада здания Атбасарского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улице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проулку № 2 (от начала проулка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Ауэзова и Клары Амировой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 (центральная котельная)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№5 (котельная ЦРБ)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№10 (котельная СШ №3)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№11 (котельная СШ №6)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№6 (котельная РОВД)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№3 (котельная "Еркежан") от котельной №3 (котельная "Еркежан") до жилого дома МКР 1, д.31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теплового колодца до здания ПЧ-20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административного здания ШЧ-17 по улице Кошанбаева до ОШ №2 по улице Веденеева №100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насосной перекачивающей станции №1 по улице Ауэзова до жилого дома по улице Кошанбаева №102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№5 по улице Отто Шмидта до дома №81 по улице Фрунзе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улицы Перевалочная до дома №5 в поселке ЖБК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Буденного до дома №3 по улице Куанышева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№19 по улице Лука Белаш до колодца у дома №21А по улице Бауыржан Момышулы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№75 по улице Атбасарская до колодца у дома №75 по улице Омарова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села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