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b288" w14:textId="d48b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2023 года № А-7/287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 образованием на 2023-2024 учебный год согласно приложению 1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кадров с послесредним образованием на 2023-2024 учебный год согласно приложению 2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 – 2024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"Педагогика 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"Профессиональное обучение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 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"Народное художественное творчество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"Социально-культурная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"Переводческое 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 (по видам инструментов)"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 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 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 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"Учет и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 (по отраслям и областям применения)"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 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 и 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"Геологическая съемка, поиск и разведка месторождений полезных ископаемых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"Охрана и рациональное использование природных ресурсов 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"Программное обеспечение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"Электрооборудование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"Теплотехническое оборудование и системы теплоснабжения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"Цифровая техника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"Сварочное дело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"Механизация сельского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"Техническое обслуживание, ремонт и эксплуатация электромеханического оборудования (по видам и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"Швейное производство и моделирование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 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"Обогащение полезных ископаемых (рудообогащение)"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"Токарное дело 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"Монтаж и эксплуатация инженерных систем объектов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"Мебельное 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"Теплоэнергетические установки тепловых электрических станций"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"Техническое обслуживание, ремонт 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"Подземная разработка месторождений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"Технология производства пищевых 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"Автоматизация и управление технологическими процессами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"Эксплуатация и техническое обслуживание машин и оборудования (по отраслям промышленности)"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"Слесарное дело (по отраслям и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и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"Землеустройство"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"Электроснабжение (по отраслям)"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"Лабораторная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"Сметное дело в строительстве"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"Автоматика, телемеханика и управление движением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"Хлебопекарное, макаронное и кондитерское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"Строительство железных дорог, путь и путевое хозяйство"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и телекоммуникации"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"Защита и карантин растений"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"Охотоведение и звероводство"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 Здравоохранение 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"Лечебное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"Акушерское 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"Социальная работа"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"Фармация"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"Организация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"Организация обслуживания в сфере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"Охрана труда и безопасность технологических процессов"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"Организация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"Парикмахерское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"Организация перевозок и управление движением на железнодорожном транспорте"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 – 2024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"Дошкольное воспитание и обучение"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"Педагогика и методика начального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"Физическая культура и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"Педагогика и методика преподавания языка и литературы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и природоохранная деятельность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Информационно-коммуникационные 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"Вычислительная техника и информационные сети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"Технология машиностроения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"Техническое обслуживание, ремонт и эксплуатация автомобильного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"Строительство и эксплуатация зданий и сооружений"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"Элеваторное, мукомольное, крупяное и комбикормовое производство"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"Строительство и эксплуатация автомобильных дорог и аэродромов"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"Сестринское дело"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"Пожарная безопасность"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"Защита в чрезвычайных ситуациях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