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3cad" w14:textId="5573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удостоверений личности военнослужащим офицерского состава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13 ноября 2023 года № 1152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воинской службе и статусе военнослужащих",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удостоверений личности военнослужащим офицерского состава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Департаменту кадров Министерства обороны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первого официального опубликования настоящего приказа.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начальника Департамента кадров Министерства обороны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приказом Министра обороны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13 ноября 2023 года № 1152</w:t>
            </w:r>
          </w:p>
        </w:tc>
      </w:tr>
    </w:tbl>
    <w:bookmarkStart w:name="z15" w:id="9"/>
    <w:p>
      <w:pPr>
        <w:spacing w:after="0"/>
        <w:ind w:left="0"/>
        <w:jc w:val="left"/>
      </w:pPr>
      <w:r>
        <w:rPr>
          <w:rFonts w:ascii="Times New Roman"/>
          <w:b/>
          <w:i w:val="false"/>
          <w:color w:val="000000"/>
        </w:rPr>
        <w:t xml:space="preserve"> Правила выдачи удостоверений личности военнослужащим офицерского состава Вооруженных Сил Республики Казахстан</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Настоящие Правила выдачи удостоверений личности военнослужащим офицерского состава Вооруженных Сил Республики Казахстан (далее – Правила) определяют порядок выдачи удостоверений личности военнослужащих офицерского состава Вооруженных Сил Республики Казахстан (далее – ВС РК).</w:t>
      </w:r>
    </w:p>
    <w:bookmarkEnd w:id="11"/>
    <w:bookmarkStart w:name="z18" w:id="12"/>
    <w:p>
      <w:pPr>
        <w:spacing w:after="0"/>
        <w:ind w:left="0"/>
        <w:jc w:val="both"/>
      </w:pPr>
      <w:r>
        <w:rPr>
          <w:rFonts w:ascii="Times New Roman"/>
          <w:b w:val="false"/>
          <w:i w:val="false"/>
          <w:color w:val="000000"/>
          <w:sz w:val="28"/>
        </w:rPr>
        <w:t>
      2. Удостоверение личности военнослужащего офицерского состава (далее – Удостоверение) является официальным документом, удостоверяющим статус и принадлежность военнослужащего офицерского состава к ВС РК. Военнослужащие при исполнении обязанностей воинской службы носят удостоверение при себе и обеспечивают его сохранность.</w:t>
      </w:r>
    </w:p>
    <w:bookmarkEnd w:id="12"/>
    <w:bookmarkStart w:name="z19" w:id="13"/>
    <w:p>
      <w:pPr>
        <w:spacing w:after="0"/>
        <w:ind w:left="0"/>
        <w:jc w:val="both"/>
      </w:pPr>
      <w:r>
        <w:rPr>
          <w:rFonts w:ascii="Times New Roman"/>
          <w:b w:val="false"/>
          <w:i w:val="false"/>
          <w:color w:val="000000"/>
          <w:sz w:val="28"/>
        </w:rPr>
        <w:t xml:space="preserve">
      3. Удостоверение соответствует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0" w:id="14"/>
    <w:p>
      <w:pPr>
        <w:spacing w:after="0"/>
        <w:ind w:left="0"/>
        <w:jc w:val="both"/>
      </w:pPr>
      <w:r>
        <w:rPr>
          <w:rFonts w:ascii="Times New Roman"/>
          <w:b w:val="false"/>
          <w:i w:val="false"/>
          <w:color w:val="000000"/>
          <w:sz w:val="28"/>
        </w:rPr>
        <w:t>
      4. Использование удостоверения с просроченным сроком действия и (или) помарками и (или) подчистками не допускается.</w:t>
      </w:r>
    </w:p>
    <w:bookmarkEnd w:id="14"/>
    <w:bookmarkStart w:name="z21" w:id="15"/>
    <w:p>
      <w:pPr>
        <w:spacing w:after="0"/>
        <w:ind w:left="0"/>
        <w:jc w:val="both"/>
      </w:pPr>
      <w:r>
        <w:rPr>
          <w:rFonts w:ascii="Times New Roman"/>
          <w:b w:val="false"/>
          <w:i w:val="false"/>
          <w:color w:val="000000"/>
          <w:sz w:val="28"/>
        </w:rPr>
        <w:t>
      5. Не допускается передача удостоверения другим лицам, использование не по назначению, в неслужебное время, в корыстных целях, для решения личных и социально-бытовых вопросов.</w:t>
      </w:r>
    </w:p>
    <w:bookmarkEnd w:id="15"/>
    <w:bookmarkStart w:name="z22" w:id="16"/>
    <w:p>
      <w:pPr>
        <w:spacing w:after="0"/>
        <w:ind w:left="0"/>
        <w:jc w:val="left"/>
      </w:pPr>
      <w:r>
        <w:rPr>
          <w:rFonts w:ascii="Times New Roman"/>
          <w:b/>
          <w:i w:val="false"/>
          <w:color w:val="000000"/>
        </w:rPr>
        <w:t xml:space="preserve"> Глава 2. Порядок выдачи удостоверения</w:t>
      </w:r>
    </w:p>
    <w:bookmarkEnd w:id="16"/>
    <w:bookmarkStart w:name="z23" w:id="17"/>
    <w:p>
      <w:pPr>
        <w:spacing w:after="0"/>
        <w:ind w:left="0"/>
        <w:jc w:val="both"/>
      </w:pPr>
      <w:r>
        <w:rPr>
          <w:rFonts w:ascii="Times New Roman"/>
          <w:b w:val="false"/>
          <w:i w:val="false"/>
          <w:color w:val="000000"/>
          <w:sz w:val="28"/>
        </w:rPr>
        <w:t xml:space="preserve">
      6. Удостоверение выдается военнослужащим офицерского состава за подписью лиц,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
    <w:bookmarkStart w:name="z24" w:id="18"/>
    <w:p>
      <w:pPr>
        <w:spacing w:after="0"/>
        <w:ind w:left="0"/>
        <w:jc w:val="both"/>
      </w:pPr>
      <w:r>
        <w:rPr>
          <w:rFonts w:ascii="Times New Roman"/>
          <w:b w:val="false"/>
          <w:i w:val="false"/>
          <w:color w:val="000000"/>
          <w:sz w:val="28"/>
        </w:rPr>
        <w:t>
      7. Срок действия удостоверений военнослужащих старшего и младшего офицерского составов составляет семь лет, военнослужащих высшего офицерского состава пять лет.</w:t>
      </w:r>
    </w:p>
    <w:bookmarkEnd w:id="18"/>
    <w:bookmarkStart w:name="z25" w:id="19"/>
    <w:p>
      <w:pPr>
        <w:spacing w:after="0"/>
        <w:ind w:left="0"/>
        <w:jc w:val="both"/>
      </w:pPr>
      <w:r>
        <w:rPr>
          <w:rFonts w:ascii="Times New Roman"/>
          <w:b w:val="false"/>
          <w:i w:val="false"/>
          <w:color w:val="000000"/>
          <w:sz w:val="28"/>
        </w:rPr>
        <w:t>
      8. Выдача, учет, хранение бланков удостоверений, контроль порядка выдачи, проверка наличия удостоверения осуществляется кадровым органом (в случае его отсутствия – должностным лицом, на которое возложено ведение кадровой работы).</w:t>
      </w:r>
    </w:p>
    <w:bookmarkEnd w:id="19"/>
    <w:bookmarkStart w:name="z26" w:id="20"/>
    <w:p>
      <w:pPr>
        <w:spacing w:after="0"/>
        <w:ind w:left="0"/>
        <w:jc w:val="both"/>
      </w:pPr>
      <w:r>
        <w:rPr>
          <w:rFonts w:ascii="Times New Roman"/>
          <w:b w:val="false"/>
          <w:i w:val="false"/>
          <w:color w:val="000000"/>
          <w:sz w:val="28"/>
        </w:rPr>
        <w:t xml:space="preserve">
      9. Выдача бланков удостоверения отражается в Журнале учета выдачи и сдачи удостоверений личности военнослужащих офицерского состава ВС РК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
    <w:bookmarkStart w:name="z27" w:id="21"/>
    <w:p>
      <w:pPr>
        <w:spacing w:after="0"/>
        <w:ind w:left="0"/>
        <w:jc w:val="both"/>
      </w:pPr>
      <w:r>
        <w:rPr>
          <w:rFonts w:ascii="Times New Roman"/>
          <w:b w:val="false"/>
          <w:i w:val="false"/>
          <w:color w:val="000000"/>
          <w:sz w:val="28"/>
        </w:rPr>
        <w:t>
      10. Удостоверения выдаются при присвоении первого воинского звания офицерского состава "лейтенант", очередного воинского звания офицерского состава, поступлении на воинскую службу по контракту на должности офицерского состава, призыве на воинскую службу на должности офицерского состава, присвоении высшего воинского звания офицерского состава, изменении фамилии, имени, отчества (при его наличии), национальности или даты рождения, перед увольнением в запас или отставку (только для высшего офицерского состава), по истечению срока действия, при утере, порче.</w:t>
      </w:r>
    </w:p>
    <w:bookmarkEnd w:id="21"/>
    <w:bookmarkStart w:name="z28" w:id="22"/>
    <w:p>
      <w:pPr>
        <w:spacing w:after="0"/>
        <w:ind w:left="0"/>
        <w:jc w:val="both"/>
      </w:pPr>
      <w:r>
        <w:rPr>
          <w:rFonts w:ascii="Times New Roman"/>
          <w:b w:val="false"/>
          <w:i w:val="false"/>
          <w:color w:val="000000"/>
          <w:sz w:val="28"/>
        </w:rPr>
        <w:t>
      11. При выдаче нового удостоверения, предыдущее удостоверение изымается для уничтожения.</w:t>
      </w:r>
    </w:p>
    <w:bookmarkEnd w:id="22"/>
    <w:bookmarkStart w:name="z29" w:id="23"/>
    <w:p>
      <w:pPr>
        <w:spacing w:after="0"/>
        <w:ind w:left="0"/>
        <w:jc w:val="both"/>
      </w:pPr>
      <w:r>
        <w:rPr>
          <w:rFonts w:ascii="Times New Roman"/>
          <w:b w:val="false"/>
          <w:i w:val="false"/>
          <w:color w:val="000000"/>
          <w:sz w:val="28"/>
        </w:rPr>
        <w:t>
      12. Военнослужащие офицерского состава, уволенные с воинской службы, а также переведенные в другие государственные органы в течении 7 рабочих дней сдают удостоверение в кадровый орган воинской части (учреждения). Удостоверения уволенных и переведенных в другие государственные органы военнослужащих офицерского состава уничтожаются с составлением акта в течении 5 рабочих дней.</w:t>
      </w:r>
    </w:p>
    <w:bookmarkEnd w:id="23"/>
    <w:bookmarkStart w:name="z30" w:id="24"/>
    <w:p>
      <w:pPr>
        <w:spacing w:after="0"/>
        <w:ind w:left="0"/>
        <w:jc w:val="both"/>
      </w:pPr>
      <w:r>
        <w:rPr>
          <w:rFonts w:ascii="Times New Roman"/>
          <w:b w:val="false"/>
          <w:i w:val="false"/>
          <w:color w:val="000000"/>
          <w:sz w:val="28"/>
        </w:rPr>
        <w:t>
      13. В удостоверениях военнослужащих высшего офицерского состава увольняемых в запас или отставку, указывается "состоит в запасе Вооруженных Сил Республики Казахстан" или "находится в отставке".</w:t>
      </w:r>
    </w:p>
    <w:bookmarkEnd w:id="24"/>
    <w:bookmarkStart w:name="z31" w:id="25"/>
    <w:p>
      <w:pPr>
        <w:spacing w:after="0"/>
        <w:ind w:left="0"/>
        <w:jc w:val="both"/>
      </w:pPr>
      <w:r>
        <w:rPr>
          <w:rFonts w:ascii="Times New Roman"/>
          <w:b w:val="false"/>
          <w:i w:val="false"/>
          <w:color w:val="000000"/>
          <w:sz w:val="28"/>
        </w:rPr>
        <w:t>
      14. В случае утраты удостоверения или привидения его в непригодность, военнослужащий не позднее одного рабочего дня, следующего за днем, когда ему стало об этом известно, докладывает письменным рапортом на имя командира воинской части (учреждения).</w:t>
      </w:r>
    </w:p>
    <w:bookmarkEnd w:id="25"/>
    <w:bookmarkStart w:name="z32" w:id="26"/>
    <w:p>
      <w:pPr>
        <w:spacing w:after="0"/>
        <w:ind w:left="0"/>
        <w:jc w:val="both"/>
      </w:pPr>
      <w:r>
        <w:rPr>
          <w:rFonts w:ascii="Times New Roman"/>
          <w:b w:val="false"/>
          <w:i w:val="false"/>
          <w:color w:val="000000"/>
          <w:sz w:val="28"/>
        </w:rPr>
        <w:t>
      15. Военнослужащий, утративший удостоверение, в течение десяти рабочих дней принимает меры к публикации в периодических печатных средствах массовой информации объявления об утрате.</w:t>
      </w:r>
    </w:p>
    <w:bookmarkEnd w:id="26"/>
    <w:bookmarkStart w:name="z33" w:id="27"/>
    <w:p>
      <w:pPr>
        <w:spacing w:after="0"/>
        <w:ind w:left="0"/>
        <w:jc w:val="both"/>
      </w:pPr>
      <w:r>
        <w:rPr>
          <w:rFonts w:ascii="Times New Roman"/>
          <w:b w:val="false"/>
          <w:i w:val="false"/>
          <w:color w:val="000000"/>
          <w:sz w:val="28"/>
        </w:rPr>
        <w:t>
      16. По каждому факту утраты, порчи, передачи и использования удостоверения в личных целях, проводится служебное расследование.</w:t>
      </w:r>
    </w:p>
    <w:bookmarkEnd w:id="27"/>
    <w:bookmarkStart w:name="z34" w:id="28"/>
    <w:p>
      <w:pPr>
        <w:spacing w:after="0"/>
        <w:ind w:left="0"/>
        <w:jc w:val="both"/>
      </w:pPr>
      <w:r>
        <w:rPr>
          <w:rFonts w:ascii="Times New Roman"/>
          <w:b w:val="false"/>
          <w:i w:val="false"/>
          <w:color w:val="000000"/>
          <w:sz w:val="28"/>
        </w:rPr>
        <w:t>
      17. Новое удостоверение взамен утраченного или испорченного, выдается не позднее 3 рабочих дней со дня окончания служебного расследования.</w:t>
      </w:r>
    </w:p>
    <w:bookmarkEnd w:id="28"/>
    <w:bookmarkStart w:name="z35" w:id="29"/>
    <w:p>
      <w:pPr>
        <w:spacing w:after="0"/>
        <w:ind w:left="0"/>
        <w:jc w:val="left"/>
      </w:pPr>
      <w:r>
        <w:rPr>
          <w:rFonts w:ascii="Times New Roman"/>
          <w:b/>
          <w:i w:val="false"/>
          <w:color w:val="000000"/>
        </w:rPr>
        <w:t xml:space="preserve"> Глава 3. Порядок учета, хранения и снабжения бланками удостоверений</w:t>
      </w:r>
    </w:p>
    <w:bookmarkEnd w:id="29"/>
    <w:bookmarkStart w:name="z36" w:id="30"/>
    <w:p>
      <w:pPr>
        <w:spacing w:after="0"/>
        <w:ind w:left="0"/>
        <w:jc w:val="both"/>
      </w:pPr>
      <w:r>
        <w:rPr>
          <w:rFonts w:ascii="Times New Roman"/>
          <w:b w:val="false"/>
          <w:i w:val="false"/>
          <w:color w:val="000000"/>
          <w:sz w:val="28"/>
        </w:rPr>
        <w:t>
      18. Обеспечение бланками удостоверений кадровых органов, осуществляющих выдачу удостоверений в подчиненные воинские части (учреждения), производится Департаментом кадров Министерства обороны Республики Казахстан (далее – Департамент кадров) по заявкам на потребное количество.</w:t>
      </w:r>
    </w:p>
    <w:bookmarkEnd w:id="30"/>
    <w:bookmarkStart w:name="z37" w:id="31"/>
    <w:p>
      <w:pPr>
        <w:spacing w:after="0"/>
        <w:ind w:left="0"/>
        <w:jc w:val="both"/>
      </w:pPr>
      <w:r>
        <w:rPr>
          <w:rFonts w:ascii="Times New Roman"/>
          <w:b w:val="false"/>
          <w:i w:val="false"/>
          <w:color w:val="000000"/>
          <w:sz w:val="28"/>
        </w:rPr>
        <w:t>
      19. Выдача и учет удостоверений военнослужащим высшего офицерского состава осуществляется в Департаменте кадров.</w:t>
      </w:r>
    </w:p>
    <w:bookmarkEnd w:id="31"/>
    <w:bookmarkStart w:name="z38" w:id="32"/>
    <w:p>
      <w:pPr>
        <w:spacing w:after="0"/>
        <w:ind w:left="0"/>
        <w:jc w:val="both"/>
      </w:pPr>
      <w:r>
        <w:rPr>
          <w:rFonts w:ascii="Times New Roman"/>
          <w:b w:val="false"/>
          <w:i w:val="false"/>
          <w:color w:val="000000"/>
          <w:sz w:val="28"/>
        </w:rPr>
        <w:t xml:space="preserve">
      20. Вместе с заявкой на бланки удостоверений прилагается отчет об израсходовании бланков, с указанием в отчетах кому выдано, серий, номеров выданных удостоверений и оснований согласно </w:t>
      </w:r>
      <w:r>
        <w:rPr>
          <w:rFonts w:ascii="Times New Roman"/>
          <w:b w:val="false"/>
          <w:i w:val="false"/>
          <w:color w:val="000000"/>
          <w:sz w:val="28"/>
        </w:rPr>
        <w:t>пункту 10</w:t>
      </w:r>
      <w:r>
        <w:rPr>
          <w:rFonts w:ascii="Times New Roman"/>
          <w:b w:val="false"/>
          <w:i w:val="false"/>
          <w:color w:val="000000"/>
          <w:sz w:val="28"/>
        </w:rPr>
        <w:t xml:space="preserve"> настоящих Правил за отчетный период. Учет бланков ведется в Журнале учета движения бланков удостоверений личности военнослужащих офицерского состава ВС РК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2"/>
    <w:bookmarkStart w:name="z39" w:id="33"/>
    <w:p>
      <w:pPr>
        <w:spacing w:after="0"/>
        <w:ind w:left="0"/>
        <w:jc w:val="both"/>
      </w:pPr>
      <w:r>
        <w:rPr>
          <w:rFonts w:ascii="Times New Roman"/>
          <w:b w:val="false"/>
          <w:i w:val="false"/>
          <w:color w:val="000000"/>
          <w:sz w:val="28"/>
        </w:rPr>
        <w:t xml:space="preserve">
      21. Уничтожение бланков удостоверений производится комиссионно с составлением акта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Копии актов уничтожения направляются в кадровый орган, осуществляющий обеспечение бланками удостоверений ежеквартально.</w:t>
      </w:r>
    </w:p>
    <w:bookmarkEnd w:id="33"/>
    <w:bookmarkStart w:name="z40" w:id="34"/>
    <w:p>
      <w:pPr>
        <w:spacing w:after="0"/>
        <w:ind w:left="0"/>
        <w:jc w:val="both"/>
      </w:pPr>
      <w:r>
        <w:rPr>
          <w:rFonts w:ascii="Times New Roman"/>
          <w:b w:val="false"/>
          <w:i w:val="false"/>
          <w:color w:val="000000"/>
          <w:sz w:val="28"/>
        </w:rPr>
        <w:t>
      22. Бланки удостоверений хранятся в металлическом сейфе кадрового органа.</w:t>
      </w:r>
    </w:p>
    <w:bookmarkEnd w:id="34"/>
    <w:bookmarkStart w:name="z41" w:id="35"/>
    <w:p>
      <w:pPr>
        <w:spacing w:after="0"/>
        <w:ind w:left="0"/>
        <w:jc w:val="both"/>
      </w:pPr>
      <w:r>
        <w:rPr>
          <w:rFonts w:ascii="Times New Roman"/>
          <w:b w:val="false"/>
          <w:i w:val="false"/>
          <w:color w:val="000000"/>
          <w:sz w:val="28"/>
        </w:rPr>
        <w:t>
      23. Заполнение бланков удостоверений и их ламинирование производится в кадровом органе, осуществляющем выдачу удостоверений, на основании личного дела (учетно-послужной карты) военнослужащего.</w:t>
      </w:r>
    </w:p>
    <w:bookmarkEnd w:id="35"/>
    <w:bookmarkStart w:name="z42" w:id="36"/>
    <w:p>
      <w:pPr>
        <w:spacing w:after="0"/>
        <w:ind w:left="0"/>
        <w:jc w:val="both"/>
      </w:pPr>
      <w:r>
        <w:rPr>
          <w:rFonts w:ascii="Times New Roman"/>
          <w:b w:val="false"/>
          <w:i w:val="false"/>
          <w:color w:val="000000"/>
          <w:sz w:val="28"/>
        </w:rPr>
        <w:t>
      24. Все данные заносятся в удостоверение с применением компьютерной техники, а подписи должностных лиц, производятся чернилами или шариковой ручкой черного или фиолетового цвета.</w:t>
      </w:r>
    </w:p>
    <w:bookmarkEnd w:id="36"/>
    <w:bookmarkStart w:name="z43" w:id="37"/>
    <w:p>
      <w:pPr>
        <w:spacing w:after="0"/>
        <w:ind w:left="0"/>
        <w:jc w:val="both"/>
      </w:pPr>
      <w:r>
        <w:rPr>
          <w:rFonts w:ascii="Times New Roman"/>
          <w:b w:val="false"/>
          <w:i w:val="false"/>
          <w:color w:val="000000"/>
          <w:sz w:val="28"/>
        </w:rPr>
        <w:t>
      25. Цветные фотокарточки (бюст, анфас) наклеиваемые на бланк удостоверения изготавливаются размером 3х4 сантиметров. Фотографирование производится в повседневной военной форме одежды (китель) без головного убора, на белом фоне, с нагрудными знаками об окончании учебного заведения и классности, планками орденов и медалей.</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выдачи удостоверений личности</w:t>
            </w:r>
            <w:r>
              <w:br/>
            </w:r>
            <w:r>
              <w:rPr>
                <w:rFonts w:ascii="Times New Roman"/>
                <w:b w:val="false"/>
                <w:i w:val="false"/>
                <w:color w:val="000000"/>
                <w:sz w:val="20"/>
              </w:rPr>
              <w:t>военнослужащим офицерского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bl>
    <w:bookmarkStart w:name="z45" w:id="38"/>
    <w:p>
      <w:pPr>
        <w:spacing w:after="0"/>
        <w:ind w:left="0"/>
        <w:jc w:val="left"/>
      </w:pPr>
      <w:r>
        <w:rPr>
          <w:rFonts w:ascii="Times New Roman"/>
          <w:b/>
          <w:i w:val="false"/>
          <w:color w:val="000000"/>
        </w:rPr>
        <w:t xml:space="preserve"> Форма удостоверений личности военнослужащих офицерского состава </w:t>
      </w:r>
      <w:r>
        <w:br/>
      </w:r>
      <w:r>
        <w:rPr>
          <w:rFonts w:ascii="Times New Roman"/>
          <w:b/>
          <w:i w:val="false"/>
          <w:color w:val="000000"/>
        </w:rPr>
        <w:t>Вооруженных Сил Республики Казахстан</w:t>
      </w:r>
    </w:p>
    <w:bookmarkEnd w:id="38"/>
    <w:bookmarkStart w:name="z46" w:id="39"/>
    <w:p>
      <w:pPr>
        <w:spacing w:after="0"/>
        <w:ind w:left="0"/>
        <w:jc w:val="both"/>
      </w:pPr>
      <w:r>
        <w:rPr>
          <w:rFonts w:ascii="Times New Roman"/>
          <w:b w:val="false"/>
          <w:i w:val="false"/>
          <w:color w:val="000000"/>
          <w:sz w:val="28"/>
        </w:rPr>
        <w:t>
      1. Удостоверение личности военнослужащих высшего офицерского состава</w:t>
      </w:r>
    </w:p>
    <w:bookmarkEnd w:id="39"/>
    <w:bookmarkStart w:name="z47" w:id="40"/>
    <w:p>
      <w:pPr>
        <w:spacing w:after="0"/>
        <w:ind w:left="0"/>
        <w:jc w:val="both"/>
      </w:pPr>
      <w:r>
        <w:rPr>
          <w:rFonts w:ascii="Times New Roman"/>
          <w:b w:val="false"/>
          <w:i w:val="false"/>
          <w:color w:val="000000"/>
          <w:sz w:val="28"/>
        </w:rPr>
        <w:t>
      Удостоверение личности военнослужащего высшего офицерского состава Вооруженных Сил Республики Казахстан (далее – удостоверение) изготавливается типографским способом с использованием высокопроизводительной компьютерной техники, специализированных компьютерных программ, фотонаборного оборудования высокого разрешения (свыше 3000 точек на дюйм, толщина линий 0,03 – 0,1 миллиметров) и печатается на высококачественной офсетной технике.</w:t>
      </w:r>
    </w:p>
    <w:bookmarkEnd w:id="40"/>
    <w:bookmarkStart w:name="z48" w:id="41"/>
    <w:p>
      <w:pPr>
        <w:spacing w:after="0"/>
        <w:ind w:left="0"/>
        <w:jc w:val="both"/>
      </w:pPr>
      <w:r>
        <w:rPr>
          <w:rFonts w:ascii="Times New Roman"/>
          <w:b w:val="false"/>
          <w:i w:val="false"/>
          <w:color w:val="000000"/>
          <w:sz w:val="28"/>
        </w:rPr>
        <w:t>
      Удостоверение состоит из двух половин – левой и правой, которые заполняются на государственном и русском языках. Размеры каждой половины: длина – 90 миллиметров, ширина – 65 миллиметров.</w:t>
      </w:r>
    </w:p>
    <w:bookmarkEnd w:id="41"/>
    <w:bookmarkStart w:name="z49" w:id="42"/>
    <w:p>
      <w:pPr>
        <w:spacing w:after="0"/>
        <w:ind w:left="0"/>
        <w:jc w:val="both"/>
      </w:pPr>
      <w:r>
        <w:rPr>
          <w:rFonts w:ascii="Times New Roman"/>
          <w:b w:val="false"/>
          <w:i w:val="false"/>
          <w:color w:val="000000"/>
          <w:sz w:val="28"/>
        </w:rPr>
        <w:t>
      В верхней части левой половины расположена надпись "ҚАЗАҚСТАН РЕСПУБЛИКАСЫНЫҢ ҚОРҒАНЫС МИНИСТРЛІГІ", под которой находится полоса, пропечатанная микрошрифтом красного цвета "ҚАЗАҚСТАН РЕСПУБЛИКАСЫ".</w:t>
      </w:r>
    </w:p>
    <w:bookmarkEnd w:id="42"/>
    <w:bookmarkStart w:name="z50" w:id="43"/>
    <w:p>
      <w:pPr>
        <w:spacing w:after="0"/>
        <w:ind w:left="0"/>
        <w:jc w:val="both"/>
      </w:pPr>
      <w:r>
        <w:rPr>
          <w:rFonts w:ascii="Times New Roman"/>
          <w:b w:val="false"/>
          <w:i w:val="false"/>
          <w:color w:val="000000"/>
          <w:sz w:val="28"/>
        </w:rPr>
        <w:t>
      В левой части – место для фотографии размером 3х4 сантиметров.</w:t>
      </w:r>
    </w:p>
    <w:bookmarkEnd w:id="43"/>
    <w:bookmarkStart w:name="z51" w:id="44"/>
    <w:p>
      <w:pPr>
        <w:spacing w:after="0"/>
        <w:ind w:left="0"/>
        <w:jc w:val="both"/>
      </w:pPr>
      <w:r>
        <w:rPr>
          <w:rFonts w:ascii="Times New Roman"/>
          <w:b w:val="false"/>
          <w:i w:val="false"/>
          <w:color w:val="000000"/>
          <w:sz w:val="28"/>
        </w:rPr>
        <w:t>
      По левому краю левой половины удостоверения нанесен орнамент "ҚОШҚАР МҮЙІЗ" золотистого цвета.</w:t>
      </w:r>
    </w:p>
    <w:bookmarkEnd w:id="44"/>
    <w:bookmarkStart w:name="z52" w:id="45"/>
    <w:p>
      <w:pPr>
        <w:spacing w:after="0"/>
        <w:ind w:left="0"/>
        <w:jc w:val="both"/>
      </w:pPr>
      <w:r>
        <w:rPr>
          <w:rFonts w:ascii="Times New Roman"/>
          <w:b w:val="false"/>
          <w:i w:val="false"/>
          <w:color w:val="000000"/>
          <w:sz w:val="28"/>
        </w:rPr>
        <w:t xml:space="preserve">
      В правой части левой половины находится изображение символа Вооруженных Сил Республики Казахстан, заключенного в круг, по окружности которого расположена надпись "ҚАЗАҚСТАН РЕСПУБЛИКАСЫНЫҢ ҚАРУЛЫ КҮШТЕРІ. ВООРУЖЕННЫЕ СИЛЫ РЕСПУБЛИКИ КАЗАХСТАН". Над ним расположены серия и номер удостоверения, а также надпись "ЖЕКЕ КУӘЛІК", нанесенные красным цветом. </w:t>
      </w:r>
    </w:p>
    <w:bookmarkEnd w:id="45"/>
    <w:bookmarkStart w:name="z53" w:id="46"/>
    <w:p>
      <w:pPr>
        <w:spacing w:after="0"/>
        <w:ind w:left="0"/>
        <w:jc w:val="both"/>
      </w:pPr>
      <w:r>
        <w:rPr>
          <w:rFonts w:ascii="Times New Roman"/>
          <w:b w:val="false"/>
          <w:i w:val="false"/>
          <w:color w:val="000000"/>
          <w:sz w:val="28"/>
        </w:rPr>
        <w:t>
      В правой нижней части левой половины располагается подпись Министра обороны Республики Казахстан, заверяемая печатью.</w:t>
      </w:r>
    </w:p>
    <w:bookmarkEnd w:id="46"/>
    <w:bookmarkStart w:name="z54" w:id="47"/>
    <w:p>
      <w:pPr>
        <w:spacing w:after="0"/>
        <w:ind w:left="0"/>
        <w:jc w:val="both"/>
      </w:pPr>
      <w:r>
        <w:rPr>
          <w:rFonts w:ascii="Times New Roman"/>
          <w:b w:val="false"/>
          <w:i w:val="false"/>
          <w:color w:val="000000"/>
          <w:sz w:val="28"/>
        </w:rPr>
        <w:t>
      В верхней части правой половины расположена надпись "МИНИСТЕРСТВО ОБОРОНЫ РЕСПУБЛИКИ КАЗАХСТАН", под которой находится полоса, пропечатанная микрошрифтом красного цвета "ҚАЗАҚСТАН РЕСПУБЛИКАСЫ".</w:t>
      </w:r>
    </w:p>
    <w:bookmarkEnd w:id="47"/>
    <w:bookmarkStart w:name="z55" w:id="48"/>
    <w:p>
      <w:pPr>
        <w:spacing w:after="0"/>
        <w:ind w:left="0"/>
        <w:jc w:val="both"/>
      </w:pPr>
      <w:r>
        <w:rPr>
          <w:rFonts w:ascii="Times New Roman"/>
          <w:b w:val="false"/>
          <w:i w:val="false"/>
          <w:color w:val="000000"/>
          <w:sz w:val="28"/>
        </w:rPr>
        <w:t>
      В левой части правой половины расположена рамка с изображением Государственного герба Республики Казахстан с надписью "QAZAQSTAN" и орнаментом "ҚОШҚАР МҮЙІЗ" синего цвета. Ниже рамки располагаются отметки о дате выдачи и сроке действия удостоверения. В правой части левой половины находится изображение символа Вооруженных Сил Республики Казахстан, заключенного в круг, по окружности которого расположена надпись "ҚАЗАҚСТАН РЕСПУБЛИКАСЫНЫҢ ҚАРУЛЫ КҮШТЕРІ. ВООРУЖЕННЫЕ СИЛЫ РЕСПУБЛИКИ КАЗАХСТАН". Над ним расположены серия и номер удостоверения, а также надпись "УДОСТОВЕРЕНИЕ ЛИЧНОСТИ", нанесенные красным цветом. Удостоверение имеет четырехзначную нумерацию и серию QM. При этом серия наносится красным цветом, а номер – черным.</w:t>
      </w:r>
    </w:p>
    <w:bookmarkEnd w:id="48"/>
    <w:bookmarkStart w:name="z56" w:id="49"/>
    <w:p>
      <w:pPr>
        <w:spacing w:after="0"/>
        <w:ind w:left="0"/>
        <w:jc w:val="both"/>
      </w:pPr>
      <w:r>
        <w:rPr>
          <w:rFonts w:ascii="Times New Roman"/>
          <w:b w:val="false"/>
          <w:i w:val="false"/>
          <w:color w:val="000000"/>
          <w:sz w:val="28"/>
        </w:rPr>
        <w:t>
      По правому краю правой половины удостоверения нанесен орнамент "ҚОШҚАР МҮЙІЗ" золотистого цвета.</w:t>
      </w:r>
    </w:p>
    <w:bookmarkEnd w:id="49"/>
    <w:bookmarkStart w:name="z57" w:id="50"/>
    <w:p>
      <w:pPr>
        <w:spacing w:after="0"/>
        <w:ind w:left="0"/>
        <w:jc w:val="both"/>
      </w:pPr>
      <w:r>
        <w:rPr>
          <w:rFonts w:ascii="Times New Roman"/>
          <w:b w:val="false"/>
          <w:i w:val="false"/>
          <w:color w:val="000000"/>
          <w:sz w:val="28"/>
        </w:rPr>
        <w:t>
      Левая половина удостоверения состоит из сложнопостроенной тангирной сетки в виде лучей, расходящихся от круга с символом Вооруженных Сил Республики Казахстан. Основная тангирная сетка светло-голубого цвета.</w:t>
      </w:r>
    </w:p>
    <w:bookmarkEnd w:id="50"/>
    <w:bookmarkStart w:name="z58" w:id="51"/>
    <w:p>
      <w:pPr>
        <w:spacing w:after="0"/>
        <w:ind w:left="0"/>
        <w:jc w:val="both"/>
      </w:pPr>
      <w:r>
        <w:rPr>
          <w:rFonts w:ascii="Times New Roman"/>
          <w:b w:val="false"/>
          <w:i w:val="false"/>
          <w:color w:val="000000"/>
          <w:sz w:val="28"/>
        </w:rPr>
        <w:t>
      Правая половина удостоверения состоит из сложнопостроенной тангирной сетки образующей звезды.</w:t>
      </w:r>
    </w:p>
    <w:bookmarkEnd w:id="51"/>
    <w:bookmarkStart w:name="z59" w:id="52"/>
    <w:p>
      <w:pPr>
        <w:spacing w:after="0"/>
        <w:ind w:left="0"/>
        <w:jc w:val="both"/>
      </w:pPr>
      <w:r>
        <w:rPr>
          <w:rFonts w:ascii="Times New Roman"/>
          <w:b w:val="false"/>
          <w:i w:val="false"/>
          <w:color w:val="000000"/>
          <w:sz w:val="28"/>
        </w:rPr>
        <w:t>
      В удостоверение записываются на государственном и русском языках следующие сведения:</w:t>
      </w:r>
    </w:p>
    <w:bookmarkEnd w:id="52"/>
    <w:bookmarkStart w:name="z60" w:id="53"/>
    <w:p>
      <w:pPr>
        <w:spacing w:after="0"/>
        <w:ind w:left="0"/>
        <w:jc w:val="both"/>
      </w:pPr>
      <w:r>
        <w:rPr>
          <w:rFonts w:ascii="Times New Roman"/>
          <w:b w:val="false"/>
          <w:i w:val="false"/>
          <w:color w:val="000000"/>
          <w:sz w:val="28"/>
        </w:rPr>
        <w:t>
      воинское звание;</w:t>
      </w:r>
    </w:p>
    <w:bookmarkEnd w:id="53"/>
    <w:bookmarkStart w:name="z61" w:id="54"/>
    <w:p>
      <w:pPr>
        <w:spacing w:after="0"/>
        <w:ind w:left="0"/>
        <w:jc w:val="both"/>
      </w:pPr>
      <w:r>
        <w:rPr>
          <w:rFonts w:ascii="Times New Roman"/>
          <w:b w:val="false"/>
          <w:i w:val="false"/>
          <w:color w:val="000000"/>
          <w:sz w:val="28"/>
        </w:rPr>
        <w:t>
      фамилия, имя и отчество;</w:t>
      </w:r>
    </w:p>
    <w:bookmarkEnd w:id="54"/>
    <w:bookmarkStart w:name="z62" w:id="55"/>
    <w:p>
      <w:pPr>
        <w:spacing w:after="0"/>
        <w:ind w:left="0"/>
        <w:jc w:val="both"/>
      </w:pPr>
      <w:r>
        <w:rPr>
          <w:rFonts w:ascii="Times New Roman"/>
          <w:b w:val="false"/>
          <w:i w:val="false"/>
          <w:color w:val="000000"/>
          <w:sz w:val="28"/>
        </w:rPr>
        <w:t>
      дата выдачи-срок действия.</w:t>
      </w:r>
    </w:p>
    <w:bookmarkEnd w:id="55"/>
    <w:bookmarkStart w:name="z63" w:id="56"/>
    <w:p>
      <w:pPr>
        <w:spacing w:after="0"/>
        <w:ind w:left="0"/>
        <w:jc w:val="both"/>
      </w:pPr>
      <w:r>
        <w:rPr>
          <w:rFonts w:ascii="Times New Roman"/>
          <w:b w:val="false"/>
          <w:i w:val="false"/>
          <w:color w:val="000000"/>
          <w:sz w:val="28"/>
        </w:rPr>
        <w:t>
      В нижней части левой половины удостоверения для действующих военнослужащих высшего офицерского состава наносится надпись "Қаруды алып жүруге құқығы бар".</w:t>
      </w:r>
    </w:p>
    <w:bookmarkEnd w:id="56"/>
    <w:bookmarkStart w:name="z64" w:id="57"/>
    <w:p>
      <w:pPr>
        <w:spacing w:after="0"/>
        <w:ind w:left="0"/>
        <w:jc w:val="both"/>
      </w:pPr>
      <w:r>
        <w:rPr>
          <w:rFonts w:ascii="Times New Roman"/>
          <w:b w:val="false"/>
          <w:i w:val="false"/>
          <w:color w:val="000000"/>
          <w:sz w:val="28"/>
        </w:rPr>
        <w:t>
      Левая половина удостоверения заполняется на государственном языке, правая – на русском языке. Заполнение производится с помощью компьютерной техники.</w:t>
      </w:r>
    </w:p>
    <w:bookmarkEnd w:id="57"/>
    <w:bookmarkStart w:name="z65" w:id="58"/>
    <w:p>
      <w:pPr>
        <w:spacing w:after="0"/>
        <w:ind w:left="0"/>
        <w:jc w:val="both"/>
      </w:pPr>
      <w:r>
        <w:rPr>
          <w:rFonts w:ascii="Times New Roman"/>
          <w:b w:val="false"/>
          <w:i w:val="false"/>
          <w:color w:val="000000"/>
          <w:sz w:val="28"/>
        </w:rPr>
        <w:t>
      После заполнения удостоверение покрывается ламинационной пленкой и наклеивается в обложку синего цвета. На лицевой части обложки изображен Государственный Герб Республики Казахстан и надпись "ЖЕКЕ КУӘЛІК. УДОСТОВЕРЕНИЕ ЛИЧНОСТИ", выполненные методом горячего тиснения золотистой краской.</w:t>
      </w:r>
    </w:p>
    <w:bookmarkEnd w:id="58"/>
    <w:bookmarkStart w:name="z66"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2517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517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2. Удостоверение личности военнослужащих старшего и младшего офицерского составов</w:t>
      </w:r>
    </w:p>
    <w:bookmarkEnd w:id="61"/>
    <w:bookmarkStart w:name="z69" w:id="62"/>
    <w:p>
      <w:pPr>
        <w:spacing w:after="0"/>
        <w:ind w:left="0"/>
        <w:jc w:val="both"/>
      </w:pPr>
      <w:r>
        <w:rPr>
          <w:rFonts w:ascii="Times New Roman"/>
          <w:b w:val="false"/>
          <w:i w:val="false"/>
          <w:color w:val="000000"/>
          <w:sz w:val="28"/>
        </w:rPr>
        <w:t>
      Удостоверение личности военнослужащего старшего и младшего офицерского составов Вооруженных Сил Республики Казахстан (далее – удостоверение) изготавливается типографским способом с использованием высокопроизводительной компьютерной техники, специализированных компьютерных программ, фотонаборного оборудования высокого разрешения (свыше 3000 точек на дюйм, толщина линий 0,03 – 0,1 миллиметров) и печатается на высококачественной офсетной технике.</w:t>
      </w:r>
    </w:p>
    <w:bookmarkEnd w:id="62"/>
    <w:bookmarkStart w:name="z70" w:id="63"/>
    <w:p>
      <w:pPr>
        <w:spacing w:after="0"/>
        <w:ind w:left="0"/>
        <w:jc w:val="both"/>
      </w:pPr>
      <w:r>
        <w:rPr>
          <w:rFonts w:ascii="Times New Roman"/>
          <w:b w:val="false"/>
          <w:i w:val="false"/>
          <w:color w:val="000000"/>
          <w:sz w:val="28"/>
        </w:rPr>
        <w:t>
      Удостоверение состоит из двух половин – лицевой и оборотной, которые заполняются на государственном языке. Размеры каждой половины: длина – 100 миллиметров, ширина – 70 миллиметров.</w:t>
      </w:r>
    </w:p>
    <w:bookmarkEnd w:id="63"/>
    <w:bookmarkStart w:name="z71" w:id="64"/>
    <w:p>
      <w:pPr>
        <w:spacing w:after="0"/>
        <w:ind w:left="0"/>
        <w:jc w:val="both"/>
      </w:pPr>
      <w:r>
        <w:rPr>
          <w:rFonts w:ascii="Times New Roman"/>
          <w:b w:val="false"/>
          <w:i w:val="false"/>
          <w:color w:val="000000"/>
          <w:sz w:val="28"/>
        </w:rPr>
        <w:t>
      Лицевая часть удостоверения состоит из сложноустроенных тангирных сеток двух цветов, из которых основная – светло-голубая, другая – серебристый металлик. В ее центральной части изображен символ Вооруженных Сил Республики Казахстан.</w:t>
      </w:r>
    </w:p>
    <w:bookmarkEnd w:id="64"/>
    <w:bookmarkStart w:name="z72" w:id="65"/>
    <w:p>
      <w:pPr>
        <w:spacing w:after="0"/>
        <w:ind w:left="0"/>
        <w:jc w:val="both"/>
      </w:pPr>
      <w:r>
        <w:rPr>
          <w:rFonts w:ascii="Times New Roman"/>
          <w:b w:val="false"/>
          <w:i w:val="false"/>
          <w:color w:val="000000"/>
          <w:sz w:val="28"/>
        </w:rPr>
        <w:t>
      Размеры между противоположными вершинами звезды символа Вооруженных Сил Республики Казахстан 38 миллиметров, центр символа расположен на расстоянии 30 миллиметров от правого и 35 миллиметров от нижнего краев удостоверения. Поверх символа Вооруженных Сил Республики Казахстан надпись красным цветом "ҚАЗАҚСТАН РЕСПУБЛИКАСЫ ҚАРУЛЫ КҮШТЕРІНІҢ ӘСКЕРИ ҚЫЗМЕТІ ЕСЕБІНДЕ ТҰРАДЫ".</w:t>
      </w:r>
    </w:p>
    <w:bookmarkEnd w:id="65"/>
    <w:bookmarkStart w:name="z73" w:id="66"/>
    <w:p>
      <w:pPr>
        <w:spacing w:after="0"/>
        <w:ind w:left="0"/>
        <w:jc w:val="both"/>
      </w:pPr>
      <w:r>
        <w:rPr>
          <w:rFonts w:ascii="Times New Roman"/>
          <w:b w:val="false"/>
          <w:i w:val="false"/>
          <w:color w:val="000000"/>
          <w:sz w:val="28"/>
        </w:rPr>
        <w:t>
      По левому краю лицевой части удостоверения нанесен орнамент "ҚОШҚАР МҮЙІЗ" золотистого цвета. Рядом с орнаментом место для фотографии размером 3х4 сантиметров. На расстоянии 5 миллиметров от верхнего края и 15 миллиметров от левого края удостоверения слова "ЖЕКЕ КУӘЛІК" нанесенные красным цветом, отдельные от слов нанесенных синим цветом "УДОСТОВЕРЕНИЕ ЛИЧНОСТИ".</w:t>
      </w:r>
    </w:p>
    <w:bookmarkEnd w:id="66"/>
    <w:bookmarkStart w:name="z74" w:id="67"/>
    <w:p>
      <w:pPr>
        <w:spacing w:after="0"/>
        <w:ind w:left="0"/>
        <w:jc w:val="both"/>
      </w:pPr>
      <w:r>
        <w:rPr>
          <w:rFonts w:ascii="Times New Roman"/>
          <w:b w:val="false"/>
          <w:i w:val="false"/>
          <w:color w:val="000000"/>
          <w:sz w:val="28"/>
        </w:rPr>
        <w:t>
      Удостоверение имеет шестизначную нумерацию и серию БА. Нумерация печатается высоким шрифтом на офсетной машине. При этом серия наносится синим цветом, а номер красным цветом.</w:t>
      </w:r>
    </w:p>
    <w:bookmarkEnd w:id="67"/>
    <w:bookmarkStart w:name="z75" w:id="68"/>
    <w:p>
      <w:pPr>
        <w:spacing w:after="0"/>
        <w:ind w:left="0"/>
        <w:jc w:val="both"/>
      </w:pPr>
      <w:r>
        <w:rPr>
          <w:rFonts w:ascii="Times New Roman"/>
          <w:b w:val="false"/>
          <w:i w:val="false"/>
          <w:color w:val="000000"/>
          <w:sz w:val="28"/>
        </w:rPr>
        <w:t>
      Также имеются следующие графы:</w:t>
      </w:r>
    </w:p>
    <w:bookmarkEnd w:id="68"/>
    <w:bookmarkStart w:name="z76" w:id="69"/>
    <w:p>
      <w:pPr>
        <w:spacing w:after="0"/>
        <w:ind w:left="0"/>
        <w:jc w:val="both"/>
      </w:pPr>
      <w:r>
        <w:rPr>
          <w:rFonts w:ascii="Times New Roman"/>
          <w:b w:val="false"/>
          <w:i w:val="false"/>
          <w:color w:val="000000"/>
          <w:sz w:val="28"/>
        </w:rPr>
        <w:t>
      1. Тегі, аты, әкесінің аты</w:t>
      </w:r>
    </w:p>
    <w:bookmarkEnd w:id="69"/>
    <w:bookmarkStart w:name="z77" w:id="70"/>
    <w:p>
      <w:pPr>
        <w:spacing w:after="0"/>
        <w:ind w:left="0"/>
        <w:jc w:val="both"/>
      </w:pPr>
      <w:r>
        <w:rPr>
          <w:rFonts w:ascii="Times New Roman"/>
          <w:b w:val="false"/>
          <w:i w:val="false"/>
          <w:color w:val="000000"/>
          <w:sz w:val="28"/>
        </w:rPr>
        <w:t>
      2. Әскери атағы</w:t>
      </w:r>
    </w:p>
    <w:bookmarkEnd w:id="70"/>
    <w:bookmarkStart w:name="z78" w:id="71"/>
    <w:p>
      <w:pPr>
        <w:spacing w:after="0"/>
        <w:ind w:left="0"/>
        <w:jc w:val="both"/>
      </w:pPr>
      <w:r>
        <w:rPr>
          <w:rFonts w:ascii="Times New Roman"/>
          <w:b w:val="false"/>
          <w:i w:val="false"/>
          <w:color w:val="000000"/>
          <w:sz w:val="28"/>
        </w:rPr>
        <w:t>
      3. Жеке нөмірі</w:t>
      </w:r>
    </w:p>
    <w:bookmarkEnd w:id="71"/>
    <w:bookmarkStart w:name="z79" w:id="72"/>
    <w:p>
      <w:pPr>
        <w:spacing w:after="0"/>
        <w:ind w:left="0"/>
        <w:jc w:val="both"/>
      </w:pPr>
      <w:r>
        <w:rPr>
          <w:rFonts w:ascii="Times New Roman"/>
          <w:b w:val="false"/>
          <w:i w:val="false"/>
          <w:color w:val="000000"/>
          <w:sz w:val="28"/>
        </w:rPr>
        <w:t>
      В нижней части левой половины указывается должность, воинское звание, фамилия и инициалы, должностного лица подписавшего удостоверение. Подпись заверяется печатью.</w:t>
      </w:r>
    </w:p>
    <w:bookmarkEnd w:id="72"/>
    <w:bookmarkStart w:name="z80" w:id="73"/>
    <w:p>
      <w:pPr>
        <w:spacing w:after="0"/>
        <w:ind w:left="0"/>
        <w:jc w:val="both"/>
      </w:pPr>
      <w:r>
        <w:rPr>
          <w:rFonts w:ascii="Times New Roman"/>
          <w:b w:val="false"/>
          <w:i w:val="false"/>
          <w:color w:val="000000"/>
          <w:sz w:val="28"/>
        </w:rPr>
        <w:t xml:space="preserve">
      Оборотная часть удостоверения состоит из сложнопостроенной тангирной сетки образующей звезды. В центре – изображение герба Республики Казахстан (сложного расстрирования) цвета основной тангирной сетки. По правому краю удостоверения нанесен орнамент "ҚОШҚАР МҮЙІЗ" золотистого цвета. На расстоянии 5 миллиметров от верхнего края удостоверения надпись красного цвета на государственном языке "ҚАЗАҚСТАН РЕСПУБЛИКАСЫНЫҢ ҚАРУЛЫ КҮШТЕРІ". </w:t>
      </w:r>
    </w:p>
    <w:bookmarkEnd w:id="73"/>
    <w:bookmarkStart w:name="z81" w:id="74"/>
    <w:p>
      <w:pPr>
        <w:spacing w:after="0"/>
        <w:ind w:left="0"/>
        <w:jc w:val="both"/>
      </w:pPr>
      <w:r>
        <w:rPr>
          <w:rFonts w:ascii="Times New Roman"/>
          <w:b w:val="false"/>
          <w:i w:val="false"/>
          <w:color w:val="000000"/>
          <w:sz w:val="28"/>
        </w:rPr>
        <w:t>
      Также имеются следующие графы:</w:t>
      </w:r>
    </w:p>
    <w:bookmarkEnd w:id="74"/>
    <w:bookmarkStart w:name="z82" w:id="75"/>
    <w:p>
      <w:pPr>
        <w:spacing w:after="0"/>
        <w:ind w:left="0"/>
        <w:jc w:val="both"/>
      </w:pPr>
      <w:r>
        <w:rPr>
          <w:rFonts w:ascii="Times New Roman"/>
          <w:b w:val="false"/>
          <w:i w:val="false"/>
          <w:color w:val="000000"/>
          <w:sz w:val="28"/>
        </w:rPr>
        <w:t xml:space="preserve">
      4. Туған жылы, күні, айы </w:t>
      </w:r>
    </w:p>
    <w:bookmarkEnd w:id="75"/>
    <w:bookmarkStart w:name="z83" w:id="76"/>
    <w:p>
      <w:pPr>
        <w:spacing w:after="0"/>
        <w:ind w:left="0"/>
        <w:jc w:val="both"/>
      </w:pPr>
      <w:r>
        <w:rPr>
          <w:rFonts w:ascii="Times New Roman"/>
          <w:b w:val="false"/>
          <w:i w:val="false"/>
          <w:color w:val="000000"/>
          <w:sz w:val="28"/>
        </w:rPr>
        <w:t>
      5. Туған жері</w:t>
      </w:r>
    </w:p>
    <w:bookmarkEnd w:id="76"/>
    <w:bookmarkStart w:name="z84" w:id="77"/>
    <w:p>
      <w:pPr>
        <w:spacing w:after="0"/>
        <w:ind w:left="0"/>
        <w:jc w:val="both"/>
      </w:pPr>
      <w:r>
        <w:rPr>
          <w:rFonts w:ascii="Times New Roman"/>
          <w:b w:val="false"/>
          <w:i w:val="false"/>
          <w:color w:val="000000"/>
          <w:sz w:val="28"/>
        </w:rPr>
        <w:t>
      6. Ұлты</w:t>
      </w:r>
    </w:p>
    <w:bookmarkEnd w:id="77"/>
    <w:bookmarkStart w:name="z85" w:id="78"/>
    <w:p>
      <w:pPr>
        <w:spacing w:after="0"/>
        <w:ind w:left="0"/>
        <w:jc w:val="both"/>
      </w:pPr>
      <w:r>
        <w:rPr>
          <w:rFonts w:ascii="Times New Roman"/>
          <w:b w:val="false"/>
          <w:i w:val="false"/>
          <w:color w:val="000000"/>
          <w:sz w:val="28"/>
        </w:rPr>
        <w:t>
      7. Берілген күні-жарамдылық мерзімі</w:t>
      </w:r>
    </w:p>
    <w:bookmarkEnd w:id="78"/>
    <w:bookmarkStart w:name="z86" w:id="79"/>
    <w:p>
      <w:pPr>
        <w:spacing w:after="0"/>
        <w:ind w:left="0"/>
        <w:jc w:val="both"/>
      </w:pPr>
      <w:r>
        <w:rPr>
          <w:rFonts w:ascii="Times New Roman"/>
          <w:b w:val="false"/>
          <w:i w:val="false"/>
          <w:color w:val="000000"/>
          <w:sz w:val="28"/>
        </w:rPr>
        <w:t>
      По центру оборотной стороны удостоверения под гербом в рамке красного цвета нанесена надпись "Қаруды алып жүруге құқығы бар".</w:t>
      </w:r>
    </w:p>
    <w:bookmarkEnd w:id="79"/>
    <w:bookmarkStart w:name="z8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выдачи удостоверений личности</w:t>
            </w:r>
            <w:r>
              <w:br/>
            </w:r>
            <w:r>
              <w:rPr>
                <w:rFonts w:ascii="Times New Roman"/>
                <w:b w:val="false"/>
                <w:i w:val="false"/>
                <w:color w:val="000000"/>
                <w:sz w:val="20"/>
              </w:rPr>
              <w:t>военнослужащим офицерского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bl>
    <w:bookmarkStart w:name="z89" w:id="81"/>
    <w:p>
      <w:pPr>
        <w:spacing w:after="0"/>
        <w:ind w:left="0"/>
        <w:jc w:val="left"/>
      </w:pPr>
      <w:r>
        <w:rPr>
          <w:rFonts w:ascii="Times New Roman"/>
          <w:b/>
          <w:i w:val="false"/>
          <w:color w:val="000000"/>
        </w:rPr>
        <w:t xml:space="preserve"> Перечень должностных лиц, имеющих право подписывать удостоверения личности военнослужащих офицерского состава Вооруженных Сил Республики Казахстан</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выдаются или заменяются удостоверения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подписывает удостоверение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Кто выдает и ведет учет удостоверений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 структурных подразделений Центрального аппарата Министерства обороны Республики Казахстан и Генерального штаба ВС РК, местных органов военного управления, откомандированные в другие государственные органы с оставлением в списках личного состава ВС РК, частей центрального подчинения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или заместитель начальника Департамента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кадров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главнокомандующих видами ВС РК, командующие региональными командованиями и родами войск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главнокомандующий видом ВС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орган вида ВС 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 главных управлений и управлений ВС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кадрового органа главного управления и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орган главного управления и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 видов, региональных командований, родов войск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кадрового органа вида, регионального командования, рода войск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орган вида, регионального командования, рода войск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и переменный состав высших военных учебных заведений Министерства обороны, офицеры-выпускники военно-учебных заведений, получившие первое воинское звание офицерского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кадрового органа высшего военного учебного заведения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кадровый орган высшего военного учебного заведения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высшего офицерского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xml:space="preserve">
Министр обороны </w:t>
            </w:r>
          </w:p>
          <w:bookmarkEnd w:id="82"/>
          <w:p>
            <w:pPr>
              <w:spacing w:after="20"/>
              <w:ind w:left="20"/>
              <w:jc w:val="both"/>
            </w:pPr>
            <w:r>
              <w:rPr>
                <w:rFonts w:ascii="Times New Roman"/>
                <w:b w:val="false"/>
                <w:i w:val="false"/>
                <w:color w:val="000000"/>
                <w:sz w:val="20"/>
              </w:rPr>
              <w:t>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кадров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выдачи удостоверений личности</w:t>
            </w:r>
            <w:r>
              <w:br/>
            </w:r>
            <w:r>
              <w:rPr>
                <w:rFonts w:ascii="Times New Roman"/>
                <w:b w:val="false"/>
                <w:i w:val="false"/>
                <w:color w:val="000000"/>
                <w:sz w:val="20"/>
              </w:rPr>
              <w:t>военнослужащим офицерского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bl>
    <w:bookmarkStart w:name="z92" w:id="83"/>
    <w:p>
      <w:pPr>
        <w:spacing w:after="0"/>
        <w:ind w:left="0"/>
        <w:jc w:val="both"/>
      </w:pPr>
      <w:r>
        <w:rPr>
          <w:rFonts w:ascii="Times New Roman"/>
          <w:b w:val="false"/>
          <w:i w:val="false"/>
          <w:color w:val="000000"/>
          <w:sz w:val="28"/>
        </w:rPr>
        <w:t>
      форма</w:t>
      </w:r>
    </w:p>
    <w:bookmarkEnd w:id="83"/>
    <w:bookmarkStart w:name="z93" w:id="84"/>
    <w:p>
      <w:pPr>
        <w:spacing w:after="0"/>
        <w:ind w:left="0"/>
        <w:jc w:val="left"/>
      </w:pPr>
      <w:r>
        <w:rPr>
          <w:rFonts w:ascii="Times New Roman"/>
          <w:b/>
          <w:i w:val="false"/>
          <w:color w:val="000000"/>
        </w:rPr>
        <w:t xml:space="preserve"> ЖУРНАЛ</w:t>
      </w:r>
      <w:r>
        <w:br/>
      </w:r>
      <w:r>
        <w:rPr>
          <w:rFonts w:ascii="Times New Roman"/>
          <w:b/>
          <w:i w:val="false"/>
          <w:color w:val="000000"/>
        </w:rPr>
        <w:t>учета выдачи и сдачи удостоверений личности военнослужащих офицерского состава ВС РК</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срок действия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воинское звание, Ф.И.О.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службы военнослужащего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удостоверения личности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направлено, № и дата документа или роспись о получении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уничтожении (номер и дата акта)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выдачи удостоверений личности</w:t>
            </w:r>
            <w:r>
              <w:br/>
            </w:r>
            <w:r>
              <w:rPr>
                <w:rFonts w:ascii="Times New Roman"/>
                <w:b w:val="false"/>
                <w:i w:val="false"/>
                <w:color w:val="000000"/>
                <w:sz w:val="20"/>
              </w:rPr>
              <w:t>военнослужащим офицерского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bl>
    <w:bookmarkStart w:name="z95" w:id="85"/>
    <w:p>
      <w:pPr>
        <w:spacing w:after="0"/>
        <w:ind w:left="0"/>
        <w:jc w:val="both"/>
      </w:pPr>
      <w:r>
        <w:rPr>
          <w:rFonts w:ascii="Times New Roman"/>
          <w:b w:val="false"/>
          <w:i w:val="false"/>
          <w:color w:val="000000"/>
          <w:sz w:val="28"/>
        </w:rPr>
        <w:t>
      форма</w:t>
      </w:r>
    </w:p>
    <w:bookmarkEnd w:id="85"/>
    <w:bookmarkStart w:name="z96" w:id="86"/>
    <w:p>
      <w:pPr>
        <w:spacing w:after="0"/>
        <w:ind w:left="0"/>
        <w:jc w:val="left"/>
      </w:pPr>
      <w:r>
        <w:rPr>
          <w:rFonts w:ascii="Times New Roman"/>
          <w:b/>
          <w:i w:val="false"/>
          <w:color w:val="000000"/>
        </w:rPr>
        <w:t xml:space="preserve"> ЖУРНАЛ</w:t>
      </w:r>
      <w:r>
        <w:br/>
      </w:r>
      <w:r>
        <w:rPr>
          <w:rFonts w:ascii="Times New Roman"/>
          <w:b/>
          <w:i w:val="false"/>
          <w:color w:val="000000"/>
        </w:rPr>
        <w:t>учета движения бланков удостоверений личности военнослужащих офицерского состава ВС РК</w:t>
      </w:r>
    </w:p>
    <w:bookmarkEnd w:id="86"/>
    <w:bookmarkStart w:name="z97" w:id="87"/>
    <w:p>
      <w:pPr>
        <w:spacing w:after="0"/>
        <w:ind w:left="0"/>
        <w:jc w:val="both"/>
      </w:pPr>
      <w:r>
        <w:rPr>
          <w:rFonts w:ascii="Times New Roman"/>
          <w:b w:val="false"/>
          <w:i w:val="false"/>
          <w:color w:val="000000"/>
          <w:sz w:val="28"/>
        </w:rPr>
        <w:t>
      Приход</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получены бланки удостоверений и сведения по документу (основанию)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диапазон полученных бланков удостоверений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полученных бланков удостоверений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остаток бланков удостоверений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8"/>
    <w:p>
      <w:pPr>
        <w:spacing w:after="0"/>
        <w:ind w:left="0"/>
        <w:jc w:val="both"/>
      </w:pPr>
      <w:r>
        <w:rPr>
          <w:rFonts w:ascii="Times New Roman"/>
          <w:b w:val="false"/>
          <w:i w:val="false"/>
          <w:color w:val="000000"/>
          <w:sz w:val="28"/>
        </w:rPr>
        <w:t>
      Расход</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выданы бланки удостоверений и сведения по документу (основанию)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диапазон выданных бланков удостоверений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xml:space="preserve">
Количество выданных </w:t>
            </w:r>
          </w:p>
          <w:bookmarkEnd w:id="89"/>
          <w:p>
            <w:pPr>
              <w:spacing w:after="20"/>
              <w:ind w:left="20"/>
              <w:jc w:val="both"/>
            </w:pPr>
            <w:r>
              <w:rPr>
                <w:rFonts w:ascii="Times New Roman"/>
                <w:b w:val="false"/>
                <w:i w:val="false"/>
                <w:color w:val="000000"/>
                <w:sz w:val="20"/>
              </w:rPr>
              <w:t>
Бланков удостоверений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Общий остаток</w:t>
            </w:r>
          </w:p>
          <w:bookmarkEnd w:id="90"/>
          <w:p>
            <w:pPr>
              <w:spacing w:after="20"/>
              <w:ind w:left="20"/>
              <w:jc w:val="both"/>
            </w:pPr>
            <w:r>
              <w:rPr>
                <w:rFonts w:ascii="Times New Roman"/>
                <w:b w:val="false"/>
                <w:i w:val="false"/>
                <w:color w:val="000000"/>
                <w:sz w:val="20"/>
              </w:rPr>
              <w:t>
Бланков удостоверений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выдачи удостоверений личности</w:t>
            </w:r>
            <w:r>
              <w:br/>
            </w:r>
            <w:r>
              <w:rPr>
                <w:rFonts w:ascii="Times New Roman"/>
                <w:b w:val="false"/>
                <w:i w:val="false"/>
                <w:color w:val="000000"/>
                <w:sz w:val="20"/>
              </w:rPr>
              <w:t>военнослужащим офицерского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bl>
    <w:bookmarkStart w:name="z102" w:id="91"/>
    <w:p>
      <w:pPr>
        <w:spacing w:after="0"/>
        <w:ind w:left="0"/>
        <w:jc w:val="both"/>
      </w:pPr>
      <w:r>
        <w:rPr>
          <w:rFonts w:ascii="Times New Roman"/>
          <w:b w:val="false"/>
          <w:i w:val="false"/>
          <w:color w:val="000000"/>
          <w:sz w:val="28"/>
        </w:rPr>
        <w:t>
      форма</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Разрешаю уничтожит</w:t>
            </w:r>
            <w:r>
              <w:br/>
            </w:r>
            <w:r>
              <w:rPr>
                <w:rFonts w:ascii="Times New Roman"/>
                <w:b w:val="false"/>
                <w:i w:val="false"/>
                <w:color w:val="000000"/>
                <w:sz w:val="20"/>
              </w:rPr>
              <w:t>____________________________</w:t>
            </w:r>
            <w:r>
              <w:br/>
            </w:r>
            <w:r>
              <w:rPr>
                <w:rFonts w:ascii="Times New Roman"/>
                <w:b w:val="false"/>
                <w:i w:val="false"/>
                <w:color w:val="000000"/>
                <w:sz w:val="20"/>
              </w:rPr>
              <w:t>(командир (начальник)</w:t>
            </w:r>
            <w:r>
              <w:br/>
            </w:r>
            <w:r>
              <w:rPr>
                <w:rFonts w:ascii="Times New Roman"/>
                <w:b w:val="false"/>
                <w:i w:val="false"/>
                <w:color w:val="000000"/>
                <w:sz w:val="20"/>
              </w:rPr>
              <w:t>воинской части (учерждения)</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w:t>
            </w:r>
            <w:r>
              <w:br/>
            </w:r>
            <w:r>
              <w:rPr>
                <w:rFonts w:ascii="Times New Roman"/>
                <w:b w:val="false"/>
                <w:i w:val="false"/>
                <w:color w:val="000000"/>
                <w:sz w:val="20"/>
              </w:rPr>
              <w:t>фамилия и инициалы)</w:t>
            </w:r>
            <w:r>
              <w:br/>
            </w:r>
            <w:r>
              <w:rPr>
                <w:rFonts w:ascii="Times New Roman"/>
                <w:b w:val="false"/>
                <w:i w:val="false"/>
                <w:color w:val="000000"/>
                <w:sz w:val="20"/>
              </w:rPr>
              <w:t>"____" _______________ 20__ г.</w:t>
            </w:r>
          </w:p>
        </w:tc>
      </w:tr>
    </w:tbl>
    <w:bookmarkStart w:name="z104" w:id="92"/>
    <w:p>
      <w:pPr>
        <w:spacing w:after="0"/>
        <w:ind w:left="0"/>
        <w:jc w:val="left"/>
      </w:pPr>
      <w:r>
        <w:rPr>
          <w:rFonts w:ascii="Times New Roman"/>
          <w:b/>
          <w:i w:val="false"/>
          <w:color w:val="000000"/>
        </w:rPr>
        <w:t xml:space="preserve"> АКТ</w:t>
      </w:r>
      <w:r>
        <w:br/>
      </w:r>
      <w:r>
        <w:rPr>
          <w:rFonts w:ascii="Times New Roman"/>
          <w:b/>
          <w:i w:val="false"/>
          <w:color w:val="000000"/>
        </w:rPr>
        <w:t>уничтожения удостоверений личности военнослужащих офицерского состава ВС РК</w:t>
      </w:r>
    </w:p>
    <w:bookmarkEnd w:id="92"/>
    <w:bookmarkStart w:name="z105" w:id="93"/>
    <w:p>
      <w:pPr>
        <w:spacing w:after="0"/>
        <w:ind w:left="0"/>
        <w:jc w:val="both"/>
      </w:pPr>
      <w:r>
        <w:rPr>
          <w:rFonts w:ascii="Times New Roman"/>
          <w:b w:val="false"/>
          <w:i w:val="false"/>
          <w:color w:val="000000"/>
          <w:sz w:val="28"/>
        </w:rPr>
        <w:t>
      "___" _____________ 20__ г.  г. Астана</w:t>
      </w:r>
    </w:p>
    <w:bookmarkEnd w:id="93"/>
    <w:bookmarkStart w:name="z106" w:id="94"/>
    <w:p>
      <w:pPr>
        <w:spacing w:after="0"/>
        <w:ind w:left="0"/>
        <w:jc w:val="both"/>
      </w:pPr>
      <w:r>
        <w:rPr>
          <w:rFonts w:ascii="Times New Roman"/>
          <w:b w:val="false"/>
          <w:i w:val="false"/>
          <w:color w:val="000000"/>
          <w:sz w:val="28"/>
        </w:rPr>
        <w:t>
      Комиссия в составе ____________________________________________________________  (воинские звания, фамилии и инициалы _____________________________________________________________________________  председателя и членов комиссии)</w:t>
      </w:r>
    </w:p>
    <w:bookmarkEnd w:id="94"/>
    <w:bookmarkStart w:name="z107" w:id="95"/>
    <w:p>
      <w:pPr>
        <w:spacing w:after="0"/>
        <w:ind w:left="0"/>
        <w:jc w:val="both"/>
      </w:pPr>
      <w:r>
        <w:rPr>
          <w:rFonts w:ascii="Times New Roman"/>
          <w:b w:val="false"/>
          <w:i w:val="false"/>
          <w:color w:val="000000"/>
          <w:sz w:val="28"/>
        </w:rPr>
        <w:t>
      произвела отбор удостоверений личности офицеров для уничтожения, как не представляющих научной, исторической ценности и практической надобности: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 удостоверения личности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удостоверения личности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 инициалы военнослужащего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к уничтожению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 w:id="96"/>
      <w:r>
        <w:rPr>
          <w:rFonts w:ascii="Times New Roman"/>
          <w:b w:val="false"/>
          <w:i w:val="false"/>
          <w:color w:val="000000"/>
          <w:sz w:val="28"/>
        </w:rPr>
        <w:t>
      Всего подлежит уничтожению __________________ наименований.</w:t>
      </w:r>
    </w:p>
    <w:bookmarkEnd w:id="96"/>
    <w:p>
      <w:pPr>
        <w:spacing w:after="0"/>
        <w:ind w:left="0"/>
        <w:jc w:val="both"/>
      </w:pPr>
      <w:r>
        <w:rPr>
          <w:rFonts w:ascii="Times New Roman"/>
          <w:b w:val="false"/>
          <w:i w:val="false"/>
          <w:color w:val="000000"/>
          <w:sz w:val="28"/>
        </w:rPr>
        <w:t xml:space="preserve">                                                                        (прописью) </w:t>
      </w:r>
    </w:p>
    <w:bookmarkStart w:name="z109" w:id="97"/>
    <w:p>
      <w:pPr>
        <w:spacing w:after="0"/>
        <w:ind w:left="0"/>
        <w:jc w:val="both"/>
      </w:pPr>
      <w:r>
        <w:rPr>
          <w:rFonts w:ascii="Times New Roman"/>
          <w:b w:val="false"/>
          <w:i w:val="false"/>
          <w:color w:val="000000"/>
          <w:sz w:val="28"/>
        </w:rPr>
        <w:t>
      Записи акта с учетными данными сверены.</w:t>
      </w:r>
    </w:p>
    <w:bookmarkEnd w:id="97"/>
    <w:p>
      <w:pPr>
        <w:spacing w:after="0"/>
        <w:ind w:left="0"/>
        <w:jc w:val="both"/>
      </w:pPr>
      <w:bookmarkStart w:name="z110" w:id="98"/>
      <w:r>
        <w:rPr>
          <w:rFonts w:ascii="Times New Roman"/>
          <w:b w:val="false"/>
          <w:i w:val="false"/>
          <w:color w:val="000000"/>
          <w:sz w:val="28"/>
        </w:rPr>
        <w:t>
      Председатель комиссии ____________________________________________________</w:t>
      </w:r>
    </w:p>
    <w:bookmarkEnd w:id="98"/>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bookmarkStart w:name="z111" w:id="99"/>
      <w:r>
        <w:rPr>
          <w:rFonts w:ascii="Times New Roman"/>
          <w:b w:val="false"/>
          <w:i w:val="false"/>
          <w:color w:val="000000"/>
          <w:sz w:val="28"/>
        </w:rPr>
        <w:t>
      Члены комиссии __________________________________________________________</w:t>
      </w:r>
    </w:p>
    <w:bookmarkEnd w:id="9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(воинские звания, подписи, фамилия и инициалы)</w:t>
      </w:r>
    </w:p>
    <w:p>
      <w:pPr>
        <w:spacing w:after="0"/>
        <w:ind w:left="0"/>
        <w:jc w:val="both"/>
      </w:pPr>
      <w:bookmarkStart w:name="z112" w:id="100"/>
      <w:r>
        <w:rPr>
          <w:rFonts w:ascii="Times New Roman"/>
          <w:b w:val="false"/>
          <w:i w:val="false"/>
          <w:color w:val="000000"/>
          <w:sz w:val="28"/>
        </w:rPr>
        <w:t>
      Перечисленные удостоверения личности офицеров после получения разрешения на уничтожение сверили с записями в журналах учета и полностью уничтожили путем</w:t>
      </w:r>
    </w:p>
    <w:bookmarkEnd w:id="10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способ уничтожения)</w:t>
      </w:r>
    </w:p>
    <w:p>
      <w:pPr>
        <w:spacing w:after="0"/>
        <w:ind w:left="0"/>
        <w:jc w:val="both"/>
      </w:pPr>
      <w:bookmarkStart w:name="z113" w:id="101"/>
      <w:r>
        <w:rPr>
          <w:rFonts w:ascii="Times New Roman"/>
          <w:b w:val="false"/>
          <w:i w:val="false"/>
          <w:color w:val="000000"/>
          <w:sz w:val="28"/>
        </w:rPr>
        <w:t>
      Председатель комиссии ____________________________________________________</w:t>
      </w:r>
    </w:p>
    <w:bookmarkEnd w:id="101"/>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bookmarkStart w:name="z114" w:id="102"/>
      <w:r>
        <w:rPr>
          <w:rFonts w:ascii="Times New Roman"/>
          <w:b w:val="false"/>
          <w:i w:val="false"/>
          <w:color w:val="000000"/>
          <w:sz w:val="28"/>
        </w:rPr>
        <w:t>
      Члены комиссии __________________________________________________________</w:t>
      </w:r>
    </w:p>
    <w:bookmarkEnd w:id="102"/>
    <w:p>
      <w:pPr>
        <w:spacing w:after="0"/>
        <w:ind w:left="0"/>
        <w:jc w:val="both"/>
      </w:pPr>
      <w:r>
        <w:rPr>
          <w:rFonts w:ascii="Times New Roman"/>
          <w:b w:val="false"/>
          <w:i w:val="false"/>
          <w:color w:val="000000"/>
          <w:sz w:val="28"/>
        </w:rPr>
        <w:t xml:space="preserve">                                         (воинские звания, подписи, фамилия и инициалы) </w:t>
      </w:r>
    </w:p>
    <w:bookmarkStart w:name="z115" w:id="103"/>
    <w:p>
      <w:pPr>
        <w:spacing w:after="0"/>
        <w:ind w:left="0"/>
        <w:jc w:val="both"/>
      </w:pPr>
      <w:r>
        <w:rPr>
          <w:rFonts w:ascii="Times New Roman"/>
          <w:b w:val="false"/>
          <w:i w:val="false"/>
          <w:color w:val="000000"/>
          <w:sz w:val="28"/>
        </w:rPr>
        <w:t>
      Уничтоженные удостоверения личности офицеров в журналах учета списаны.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