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6dc2" w14:textId="0d76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Чингирлауского сельского округа Чингирлауского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2022 года № 35-8.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29.12.2022 г.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Чингирлауского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171 889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29 018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142 871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174 984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-3 095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3 095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3 095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 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Поступления в бюджет Чингирлауского сельского округа на 2023 год формируются в соответствии с Бюджетным кодексом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Чингирлауского сельского округа на 2023 год поступления субвенции, передаваемой из районного бюджета в сумме 62 911 тысяч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2023 год поступление целевых трансфертов из районного бюджета в общей сумме 79 960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8 689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834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22 393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48 044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 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№35-8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 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№35-8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