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00a" w14:textId="c191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№16-6 "О бюджете Ащысайского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№16-6 "О бюджете Ащысайского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39 723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2 418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2 418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