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d790b" w14:textId="66d79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30 декабря 2021 года №16-3 "О бюджете Акшатского сельского округа Чингирлауского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25 ноября 2022 года № 33-5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Чингирлауский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30 декабря 2021 года №16-3 "О бюджете Акшатского сельского округа Чингирлауского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Акшатского сельского округа Чингирлауского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53 345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2 144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51 201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54 282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-937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937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Учесть в сельском бюджете на 2022 год поступление целевых трансфертов из районного бюджета в общей сумме 12 599 тысяч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города районного значения, села, поселка, сельского округа – 4 621 тысяча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пунктах – 200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 – 7 778 тысяч тенге;".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№16-3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Акшатского сельского округа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53 345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