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1eab" w14:textId="eaf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16-4 "О бюджете Алмазненского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30декабря 2021 года №16-4 "О бюджете Алмазненского сельского округа Чингирлауского района на 2022-2024годы"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27 234тысячитенге: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26 266тысячтенге;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27 294тысячитенге;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0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органа– 0 тенге;".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