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ae3f" w14:textId="8b8a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4 декабря 2021 года № 15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октября 2022 года № 3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22-2024 годы" от 24 декабря 2021 года №15-2 (зарегистрированно в Реестре государственной регистрации нормативных правовых актов под №262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579 713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 6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 9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09 547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707 186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 48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 485 тысяч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 9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 958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6 485 тысяч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 878тысяч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 35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4 декабря 2021 года №15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109 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707 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23 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