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cc41" w14:textId="1a4c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30 декабря 2021 года №16-6 "О бюджете Ащысайского сельского округа Чингирлауского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26 июля 2022 года № 26-6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30 декабря 2021 года №16-6 "О бюджете Ащысайского сельского округа Чингирлауского района на 2022-2024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Ащысайского сельского округа Чингирлауского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39 326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38 631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39 538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-212 тысячитенге;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Ащысайского сельского округа на 2022 год поступление целевых трансфертов из республиканского бюджета в общей сумме 912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912 тысяч тенге.";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Ащысайского сельского округа на 2022 год поступление целевых текущих трансфертов, предусмотренных за счет гарантированного трансферта из Национального фонда Республики Казахстан в общей сумме 914 тысяч тенге: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914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Учесть в бюджете Ащысайского сельского округа на 2022 год поступление целевых трансфертов из областного бюджета в общей сумме 7 149 тысяч тенге: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– 7 149 тысяч тенге.";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сельском бюджете на 2022 год поступление целевых трансфертов из районного бюджета в общей сумме 2 021 тысяча тенге: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2 021 тысяча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№16-6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38 631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