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3d14" w14:textId="8833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30 декабря 2021 года №16-3 "О бюджете Акшатского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№16-3 "О бюджете Акшатского сельского округа Чингирлауского района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53 425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56 217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Акшатского сельского округа на 2022 год поступление целевых трансфертов из областного бюджета в общей сумме 9 210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9 210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12 728 тысяч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814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11 914 тысяч тенге;".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55 280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