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0217" w14:textId="ea10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Теректинского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23 декабря 2022 года № 31-1.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редакции от: 13.12.2023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Опубликовано: Эталонный контрольный банк НПА РК в электронном виде, 09.01.2023 г.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Теректинского районного маслихата Западно-Казахстанской области от 23 декабря 2022 года № 31-1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 утверждении бюджета Теректинского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на 2023-2025 годы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бюджет Теректинского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7 740 395 тысяч тенге: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2 612 942 тысячи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21 686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801 402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4 304 365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9 096 679 тысяч тенге;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444 799 тысяч тенге: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559 961 тысяча тенге;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115 162 тысячи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-1 801 083 тысячи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1 801 083 тысячи тенге: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1 316 342 тысячи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891 526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1 376 267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1 - в редакции решения </w:t>
      </w:r>
      <w:r>
        <w:rPr>
          <w:rFonts w:ascii="Times New Roman"/>
          <w:b w:val="false"/>
          <w:i/>
          <w:color w:val="000000"/>
          <w:sz w:val="28"/>
        </w:rPr>
        <w:t>Теректинского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районного маслихата </w:t>
      </w:r>
      <w:r>
        <w:rPr>
          <w:rFonts w:ascii="Times New Roman"/>
          <w:b w:val="false"/>
          <w:i/>
          <w:color w:val="000000"/>
          <w:sz w:val="28"/>
        </w:rPr>
        <w:t>Западно-Казахстанской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 от 08.11.2023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(вводится в действие с 01.01.2023).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декабря 2022 года "О республиканском бюджете на 2023-2025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районном бюджете на 2023 год поступление целевых трансфертов и кредитов из вышестоящего бюджета: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и Национального фонда Республики Казахстан в общей сумме 638 900 тысяч тенге: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котельных для газификации социальных объектов села Приречное Теректинского района Западно-Казахстанской области – 80 000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558 900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областного бюджета в общей сумме 4 484 380 тысяч тенге: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62 000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10 080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обеспение прав и улучшение качества жизни лиц с инвалидностью в Республике Казахстан – 60 555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– 123 357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245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Покатиловка Теректинского района Западно-Казахстанской области – 962 089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к селу Юбилейное Теректинского района Западно-Казахстанской области – 240 894 тысячи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к селу Магистральное Теректинского района Западно-Казахстанской области – 80 380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внутрипоселковой дороги по улице Школьная села Подстепное Теректинского района Западно-Казахстанской области – 181 320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внутрипоселковой дороги по улице Целинная села Теректі Теректинского района Западно-Казахстанской области – 92 476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внутрипоселковой дороги по улице Тракторная села Теректі Теректинского района Западно-Казахстанской области – 40 000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котельных для газификации социальных объектов села Шоптыкуль Теректинского района Западно-Казахстанской области – 41 329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котельных для газификации социальных объектов села Тонкерис Теректинского района Западно-Казахстанской области – 64 526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котельных для газификации социальных объектов села Долинное Теректинского района Западно-Казахстанской области – 44 457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территории двадцати, трехэтажных, шестиквартирных жилых домов в селе Тукпай Подстепновского сельского округа Теректинского района Западно-Казахстанской области – 53 479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водоснабжения к 310 земельным участкам в селе Аксуат Теректинского района Западно-Казахстанской области – 19 123 тысячи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водоснабжения к 780 земельным участкам в селе Жана Омир Теректинского района Западно-Казахстанской области – 142 869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водоснабжения к 234 земельным участкам в селе Юбилейное Теректинского района Западно-Казахстанской области – 11 863 тысячи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в селе Подстепное Теректинского района Западно-Казахстанской области – 92 488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к 290 участкам селе Тукпай Теректинского района Западно-Казахстанской области – 92 730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в селе Пойма Теректинского района Западно-Казахстанской области – 169 717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Талпын Теректинского района Западно-Казахстанской области – 174 565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Абай Теректинского района Западно-Казахстанской области – 204 299 тысяч тенге;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Барбастау Теректинского района Западно-Казахстанской области – 174 328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Магистральное Теректинского района Западно-Казахстанской области – 62 472 тысячи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семи трехэтажных многоквартирных жилых домов с нежилыми помещениями на первом этаже и шести четырехэтажных многоквартирных жилых домов из сборно-монолитного каркаса (без наружных сетей) в селе Подстепное Теректинского района Западно-Казахстанской области – 757 442 тысячи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Узунколь Теректинского района Западно-Казахстанской области – 207 982 тысячи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 трехэтажных многоквартирных жилых домов в селе Подстепное Теректинского района Западно-Казахстанской области (без наружных инженерных сетей и благоустройства) – 148 457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котельных для газификации социальных объектов села Тақсай Теректинского района Западно-Казахстанской области – 29 032 тысячи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котельных для газификации социальных объектов села Приречное Теректинского района Западно-Казахстанской области – 7 815 тысяч тенге;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к 290 земельным участкам в селе Улкен Енбек Теректинского района Западно-Казахстанской области – 100 761 тысяча тенге;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текущего ремонта здания Теректинского районного центра досуга в селе Акжаик Теректинского района Западно-Казахстанской области– 31 250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Пункт 3 - в редакции решения Теректинского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районного маслихата </w:t>
      </w:r>
      <w:r>
        <w:rPr>
          <w:rFonts w:ascii="Times New Roman"/>
          <w:b w:val="false"/>
          <w:i/>
          <w:color w:val="000000"/>
          <w:sz w:val="28"/>
        </w:rPr>
        <w:t>Западно-Казахстанской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 от 08.11.2023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(вводится в действие с</w:t>
      </w:r>
      <w:r>
        <w:rPr>
          <w:rFonts w:ascii="Times New Roman"/>
          <w:b w:val="false"/>
          <w:i/>
          <w:color w:val="000000"/>
          <w:sz w:val="28"/>
        </w:rPr>
        <w:t xml:space="preserve"> 01.01.2023).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2023 год поступления сумм погашения бюджетных кредитов в сумме 115 162 тысячи тенге.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на 2023 год норматив распределения доходов, для обеспечения сбалансированности местного бюджета, по следующим подклассам доходов: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зачисляется в районный бюджет 100%;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зачисляется в районный бюджет 100%.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2023 год поступление субвенции, передаваемой из областного бюджета в сумме 497 000 тысяч тенге.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объемы субвенции, передаваемой из районного бюджета бюджетам поселков, сельских округов на 2023 год в общей сумме 716 903 тысячи тенге, в том числе: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Акжаикский сельский округ – 57 017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Аксуатский сельский округ – 41 971 тысяча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Анкатинский сельский округ – 40 481 тысяча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Аксогумский сельский округ – 36 971 тысяча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Долинский сельский округ – 49 485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Богдановский сельский округ – 48 989 тысяч тенге;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Новопавловский сельский округ – 35 556 тысяч тенге;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Подстепновский сельский округ – 76 540 тысяч тенге;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Покатиловский сельский округ – 34 700 тысяч тенге;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Приреченский сельский округ – 38 654 тысячи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Узункольский сельский округ – 36 060 тысяч тенге;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сельский округ Теректі – 80 901 тысяча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Шалкарский сельский округ – 40 925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Шагатайский сельский округ – 43 416 тысяч тенге;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Чаганский сельский округ – 55 237 тысяч тенге.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Бюджетные изъятия из нижестоящих бюджетов в районный бюджет на 2023 год не предусматриваются.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резерв местного исполнительного органа района на 2023 год в размере 55 063 тысячи тенге. 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Настоящее решение вводится в действие с 1 января 2023 года. 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Секретарь Теректинского районного маслихата</w:t>
      </w:r>
      <w:r>
        <w:rPr>
          <w:rFonts w:ascii="Times New Roman"/>
          <w:b/>
          <w:i w:val="false"/>
          <w:color w:val="000000"/>
          <w:sz w:val="28"/>
        </w:rPr>
        <w:t>      А. Нургалиев</w:t>
      </w:r>
    </w:p>
    <w:bookmarkEnd w:id="83"/>
    <w:p>
      <w:pPr>
        <w:spacing w:after="0"/>
        <w:ind w:left="0"/>
        <w:jc w:val="both"/>
      </w:pPr>
      <w:bookmarkStart w:name="z88" w:id="84"/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Теректинского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23 декабря 2022 года № 31-1</w:t>
      </w:r>
    </w:p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Теректинского района на 2023 год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1 - в редакции решения Теректинского районного маслихата </w:t>
      </w:r>
      <w:r>
        <w:rPr>
          <w:rFonts w:ascii="Times New Roman"/>
          <w:b w:val="false"/>
          <w:i/>
          <w:color w:val="000000"/>
          <w:sz w:val="28"/>
        </w:rPr>
        <w:t>Западно-Казахстанской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 от 13</w:t>
      </w:r>
      <w:r>
        <w:rPr>
          <w:rFonts w:ascii="Times New Roman"/>
          <w:b w:val="false"/>
          <w:i/>
          <w:color w:val="000000"/>
          <w:sz w:val="28"/>
        </w:rPr>
        <w:t>.12</w:t>
      </w:r>
      <w:r>
        <w:rPr>
          <w:rFonts w:ascii="Times New Roman"/>
          <w:b w:val="false"/>
          <w:i/>
          <w:color w:val="000000"/>
          <w:sz w:val="28"/>
        </w:rPr>
        <w:t xml:space="preserve">.2023 </w:t>
      </w:r>
      <w:r>
        <w:rPr>
          <w:rFonts w:ascii="Times New Roman"/>
          <w:b w:val="false"/>
          <w:i w:val="false"/>
          <w:color w:val="000000"/>
          <w:sz w:val="28"/>
        </w:rPr>
        <w:t>№ 10-1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(вводится в</w:t>
      </w:r>
      <w:r>
        <w:rPr>
          <w:rFonts w:ascii="Times New Roman"/>
          <w:b w:val="false"/>
          <w:i/>
          <w:color w:val="000000"/>
          <w:sz w:val="28"/>
        </w:rPr>
        <w:t xml:space="preserve">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1 376 267</w:t>
            </w:r>
          </w:p>
        </w:tc>
      </w:tr>
    </w:tbl>
    <w:p>
      <w:pPr>
        <w:spacing w:after="0"/>
        <w:ind w:left="0"/>
        <w:jc w:val="both"/>
      </w:pPr>
      <w:bookmarkStart w:name="z90" w:id="86"/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Теректинского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23 декабря 2022 года № 31-1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Теректинского района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2 - в редакции решения Теректинского районного маслихата </w:t>
      </w:r>
      <w:r>
        <w:rPr>
          <w:rFonts w:ascii="Times New Roman"/>
          <w:b w:val="false"/>
          <w:i/>
          <w:color w:val="000000"/>
          <w:sz w:val="28"/>
        </w:rPr>
        <w:t>Западно-Казахстанской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 от 17.01.2023 </w:t>
      </w:r>
      <w:r>
        <w:rPr>
          <w:rFonts w:ascii="Times New Roman"/>
          <w:b w:val="false"/>
          <w:i w:val="false"/>
          <w:color w:val="000000"/>
          <w:sz w:val="28"/>
        </w:rPr>
        <w:t>№ 32-5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91" w:id="87"/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Теректинского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23 декабря 2022 года № 31-1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Теректинского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3 - в редакции решения Теректинского районного маслихата </w:t>
      </w:r>
      <w:r>
        <w:rPr>
          <w:rFonts w:ascii="Times New Roman"/>
          <w:b w:val="false"/>
          <w:i/>
          <w:color w:val="000000"/>
          <w:sz w:val="28"/>
        </w:rPr>
        <w:t>Западно-Казахстанской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 от 17.01.2023 </w:t>
      </w:r>
      <w:r>
        <w:rPr>
          <w:rFonts w:ascii="Times New Roman"/>
          <w:b w:val="false"/>
          <w:i w:val="false"/>
          <w:color w:val="000000"/>
          <w:sz w:val="28"/>
        </w:rPr>
        <w:t>№ 32-5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