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e279" w14:textId="15ce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2022-2024 годы" от 24 декабря 2021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11 августа 2022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2022-2024 годы" от 24 декабря 2021 года №17-1(зарегистрированное в Реестре государственной регистрации нормативных правовых актов под №26065)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5 770 037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5 973 295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