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4db0" w14:textId="8254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ноября 2022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2022-2024 годы" от 27 декабря 2021 года № 11-2 (зарегистрированное в Реестре государственной регистрации нормативных правовых актов под № 26264)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5 136 351,6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474 506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4 639 554,6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5 289 096,2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20 699,5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74 284,5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53 585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- 173 444,1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173 444,1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68 917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53 585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158 112,1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292 979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53 358 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2 455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1 122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13 890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с инвалидностями с диагнозом Spina bifida – 2 917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технических вспомогательных (компенсаторных) средств – 1 729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1 061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ортопедические средства – 307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2 646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7 962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5 500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28 180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8 288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21 067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– 47 997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68 917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266 824 тысячи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187 395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1 371 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2 758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8 525 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175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1 040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328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7 596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2 000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(септик и канализация) сетей трех 4-х квартирных одноэтажных жилых домов в селе Каратобе Каратобинского района Западно-Казахстанской области – 12 992 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"Водоснабжение населенных пунктов Толен, Сауле, Каракамыс с прокладкой новой ветки до села Каракамыс Каратобинского района Западно-Казахстанской области" – 40 367 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комплексной вневедомственной экспертизы по проекту "Строительство магистральных систем водоснабжение с прокладкой новой ветки населенным пунктам Толен, Сауле, Каракамыс Каратобинского района Западно-Казахстанской области" - 2 277 тысяч тенге.";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трансферт из Национального фонда в общей сумме – 495 476 тысяч тенге: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26 500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57 682 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79 120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5 713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1 840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22 348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61 836 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протяженностью 2 километра до села Шоптыкуль Каратобинского района Западно-Казахстанской области – 50 000 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190 437 тысяч тенге.".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11-2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