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99fa" w14:textId="1cf9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Талдыкудыкского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40 102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38 905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40 214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-112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Талдыкудыкского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Талдыкудыкского сельского округа на 2023 год поступления субвенции, передаваемых из районного бюджета в сумме 37 888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№27-15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27-15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