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0434" w14:textId="90a0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Казталовскому району на 2023 год</w:t>
      </w:r>
    </w:p>
    <w:p>
      <w:pPr>
        <w:spacing w:after="0"/>
        <w:ind w:left="0"/>
        <w:jc w:val="both"/>
      </w:pPr>
      <w:r>
        <w:rPr>
          <w:rFonts w:ascii="Times New Roman"/>
          <w:b w:val="false"/>
          <w:i w:val="false"/>
          <w:color w:val="000000"/>
          <w:sz w:val="28"/>
        </w:rPr>
        <w:t>Постановление акимата Казталовского района Западно-Казахстанской области от 21 декабря 2022 года № 293</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Казталовского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Казталовскому району на 2023 год в размере одного процента:</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Казталовского района от 2 декобря 2021 года № 324 "Об установлении квоты рабочих мест по Казталовскому району на 2021 год".</w:t>
      </w:r>
    </w:p>
    <w:bookmarkEnd w:id="5"/>
    <w:bookmarkStart w:name="z9" w:id="6"/>
    <w:p>
      <w:pPr>
        <w:spacing w:after="0"/>
        <w:ind w:left="0"/>
        <w:jc w:val="both"/>
      </w:pPr>
      <w:r>
        <w:rPr>
          <w:rFonts w:ascii="Times New Roman"/>
          <w:b w:val="false"/>
          <w:i w:val="false"/>
          <w:color w:val="000000"/>
          <w:sz w:val="28"/>
        </w:rPr>
        <w:t>
      3. Руководителю аппарата акима Казталовского района (Ж.Темиргалиев) обеспечить официальное опубликование данного постановления в Эталонном контрольном банке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Казталовского района.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Зулкашев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21 декабря 2022 года № 293</w:t>
            </w:r>
          </w:p>
        </w:tc>
      </w:tr>
    </w:tbl>
    <w:bookmarkStart w:name="z14" w:id="9"/>
    <w:p>
      <w:pPr>
        <w:spacing w:after="0"/>
        <w:ind w:left="0"/>
        <w:jc w:val="left"/>
      </w:pPr>
      <w:r>
        <w:rPr>
          <w:rFonts w:ascii="Times New Roman"/>
          <w:b/>
          <w:i w:val="false"/>
          <w:color w:val="000000"/>
        </w:rPr>
        <w:t xml:space="preserve"> Квота для трудоустройства лиц, состоящих на учете службы пробации по Казталовскому району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"Казталовский районный центр досуга имени С.Садыкова" отдела культуры, развития языков, физического воспитания и спорта акимата Казталовского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21 декабря 2022 года № 293</w:t>
            </w:r>
          </w:p>
        </w:tc>
      </w:tr>
    </w:tbl>
    <w:bookmarkStart w:name="z16" w:id="10"/>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Казталовскому району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"Казталовское государственное коммунальное предприятие на праве хозяйственного ведения акимата Казталовского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Казталовского района</w:t>
            </w:r>
            <w:r>
              <w:br/>
            </w:r>
            <w:r>
              <w:rPr>
                <w:rFonts w:ascii="Times New Roman"/>
                <w:b w:val="false"/>
                <w:i w:val="false"/>
                <w:color w:val="000000"/>
                <w:sz w:val="20"/>
              </w:rPr>
              <w:t>от 21 декабря 2022 года № 293</w:t>
            </w:r>
          </w:p>
        </w:tc>
      </w:tr>
    </w:tbl>
    <w:bookmarkStart w:name="z18" w:id="11"/>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Казталовскому району на 2023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"Средняя общеобразовательная школа имени А.Уразбаевой отдела образования Казталовского района управления образования акимата Западно-Казахстанской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К.Мендалиева отдела образования Казталовского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