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27b5" w14:textId="6ae2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Кайындинского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39 007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37 430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39 149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Кайындинского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Кайындинского сельского округа на 2023 год поступления субвенции, передаваемых из районного бюджета в сумме 33 649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№27-7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имущества,находящихся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27-7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