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b951" w14:textId="6d7b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13-2 "О бюджете Брикского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№13-2 "О бюджете Брикского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