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5402" w14:textId="3cc5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Январцевского сельского округа района Бәйтерек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23 декабря 2022 года № 24-24.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Январцевского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94 008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8 453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85 518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95 461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- 1 453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1 453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1 453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9-24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Январцевского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№24-2 "О бюджете района Бәйтерек на 2023-2025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 Закон Республики Казахстан "О республиканском бюджете на 2023-2025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2023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2023 год поступления субвенции передаваемых из районного бюджета в сумме 28 381 тысяча тенге и 26 406 тысяч тенге целевые текущие трансферты нижестоящим бюджетам.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24-24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Январцевского сельского округа на 2023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9-24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№24-24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Январцевского сельского округа на 2024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№24-24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Январцевского сельского округа на 2025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