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6069e" w14:textId="f6606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28 декабря 2021 года №12-22 "О бюджете Щаповского сельского округа района Бәйтерек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5 мая 2022 года № 17-21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декабря 2021 года №12-22 "О бюджете Щаповского сельского округа района Бәйтерек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вступительную часть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(преамбулу) 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Щаповского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54 157 тысяч тенге: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2 890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51 267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54 549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- 392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392 тысячи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392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мая 2022 года №17-21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№12-22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Щаповского сельского округа на 2022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51 267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54 549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