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cee1" w14:textId="acac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№12-22 "О бюджете Щаповского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№12-22 "О бюджете Щаповского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 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66 034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