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5a14" w14:textId="7435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Борсинского сельского округа Жанибекского района на 2023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29 декабря 2022 года № 28-2.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Борсинского сельского округа Жанибекского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60 177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1 134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–59 043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60 495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- 318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318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Борсинского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2022 года №27-1 "О районном бюджете на 2023 – 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 размер целевых трансфертов передаваемых из районного бюджета в сумме 8 673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Борсинского сельского округа на 2023 год поступления субвенции передаваемых из районного бюджета в сумме 34 352 тысяч тенге.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28-2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2023 год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№28-2 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2024 год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№28-2 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2025 год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