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91b5" w14:textId="ec49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№13-5 "О бюджете Саралжинского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декабря 2022 года № 23-5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№13-5 "О бюджете Саралжинского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37 899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36 445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38 193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