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0022" w14:textId="0d70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31 декабря 2021 года №13-2 "О бюджете Урдинского сельского округа Бокейординского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12 декабря 2022 года № 23-2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31 декабря 2021 года №13 -2 "О бюджете Урдинского сельского округа Бокейординского района на 2022 - 2024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69 195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10 232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58 963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70 055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-860,0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- 860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 № 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13-2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