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045d" w14:textId="21f0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31 декабря 2021 года №13-4 "О бюджете Муратсайского сельского округа Бокейординского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29 июля 2022 года № 19-4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31 декабря 2021 года № 13-4 "О бюджете Муратсайского сельского округа Бокейординского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Муратсайского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37 079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35 956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37 274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-195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195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2022 года № 19-4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 13-4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2022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