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a56e" w14:textId="feca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2021 года № 11-2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апреля 2022 года № 14-4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2022-2024 годы" от 27 декабря 2021 года № 11-2 (зарегистрировано в Реестре государственной регистрации нормативных правовых актов под № 26321)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9 660 147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1 490 175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11 321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6 525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8 152 126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9 989 853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104 537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183 780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111 857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-434 243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434 243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183 780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111 857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362 320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поступление целевых трансфертов из республиканского бюджета в общей сумме 916 307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229 586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100 368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25 906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информации шрифтом Брайля – 19 405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средствами, обеспечение катетерами одноразового использования детей инвалидов с диагнозом Spina bifida – 12 006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956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1 588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77 792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– 55 134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10 201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82 964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82 172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подьездной дороги село Тайпак Акжаикского района ЗКО – 156 844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дорог (улицы Казахстан, Ихсанова, Мангилик ел, Сейфуллина, Сырым батыр, Оракбаева, Курмангазы) в селе Чапаево Акжаикского района ЗКО – 61 385 тысяча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трансфертов из областного бюджета в общей сумме 531 733 тысяча тенге: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9 680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жилищные сертификаты – 4 500 тысячи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373 827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новых-бизнес идей – 18 378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7 460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823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2 563 тысячи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945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2 517 тысячи тенге.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к селе Алгабас, Акжаикского района ЗКО (корректировка) – 111 040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целевых трансфертов на развитие в общей сумме 111 145 тысяч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3-х этажных 24 квартирных жилых домов в селе Чапаево Акжаикского района ЗКО – 96 233 тысяч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 (электроснабжение) северного и южного жилого района село Чапаево Акжаикского района ЗКО (корректировка) – 14 912 тысяч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Установить на 2022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(города областного значения) бюджет в размере 86%;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выплаты, зачисляется в районный (города областного значения) бюджет в размере 86%;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районный (города областного значения) бюджет в размере 100%;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районный (города областного значения) бюджет в размере 86%;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районный (города областного значения) бюджет в размере 86%;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районный (города областного значения) бюджет в размере 0%.";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резерв местного исполнительного органа района на 2022 год в размере – 27 258 тысяч тенге.";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2021 года № 11-2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9660147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9989853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