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f0b1" w14:textId="0c5f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28 декабря 2021 года №11-2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18 июля 2022 года № 17-2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28 декабря 2021 года № 11-2 "О городском бюджете на 2022-2024 годы" (зарегистрированное в Реестре государственной регистрации нормативных правовых актов под № 26196)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38 570 685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14 430 779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277 723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11 471 284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12 390 899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36 424 941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-16 587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279 684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296 271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2 162 331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- 2 162 331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7 967 592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11 353 881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1 223 958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2022 год предусмотрены целевые трансферты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5 458 150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139 373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охраны объектов в конкурентную среду – 8 224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490 620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188 842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104 077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 – 326 863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35 763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55 894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59 213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88 825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15 935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175 026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122 167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1 911 669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1 734 147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1 512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3 209 141 тысяча тенге: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380 734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13 733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8 571 тысяча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28 969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51 860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16 367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99 246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2 393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Центра активного долголетия в городе Уральск – 37 854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150 000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56 964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204 492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313 350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80 375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1 104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маршрутам – 1 200 000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563 129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3 034 702 тысячи тенге: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2 239 203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795 499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гарантированные трансферты Национального Фонда Республики Казахстан в общей сумме 688 895 тысяч тенге: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24 924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83 361 тысяча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96 555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серебрянный возраст – 43 103 тысячи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19 284 тысячи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138 095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139 368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144 205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7 967 592 тысячи тенге: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7 280 921 тысяча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проведение капитального ремонта общего имущества объектов кондоминиумов – 279 684 тысячи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306 987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100 000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2022 года 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11 -2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38 570 685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14 430 779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11 471 284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10 640 556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10 640 556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12 390 899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36 424 941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10 506 379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7 337 885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- 2 162 331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7 967 592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11 353 881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1 223 958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