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4f6" w14:textId="7f76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12-175/VII "О бюджете Бахтинского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12-175/VII "О бюджете Бахтинского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- 49 243,0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