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0b4d" w14:textId="7b80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72/VII "О бюджете Акшок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33/VII. Утратило силу решением Урджарского районного маслихата области Абай от 22.12.2022 № 22-366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2/VII "О бюджете Акшокинского сель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ок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8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3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