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650" w14:textId="11b1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13/3-VII "О бюджете Аксуатского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Аксуатского сельского округа Тарбагатайского района на 2022-2024 годы" от 31 декабря 2021 года № 13/3-VII (зарегистрировано в Реестре государственной регистрации нормативных правовых актов под № 164321)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184 485,6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Тарбагатайского района на 2022 год предусмотрены целевые текущие трансферты из районного бюджета в сумме 74 356,6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Аксуатского сельского округа Тарбагатайского района на 2022 год предусмотрены целевые текущие трансферты из республиканского бюджета в сумме 52 381,0 тысяч тенге.";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Используемые остатки бюджетных средств 1 922,9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206 329,6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19 905,0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208 252,5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112 279,6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