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23ce" w14:textId="cc62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13-16 "О бюджете Улкенбокенского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Кокпектинского районного маслихата "О бюджете Улкенбокенского сельского округа на 2022-2024 годы" от 29 декабря 2021 года № 13-16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Улкенбокенского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73 375,0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74 739,7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1 364,7 тысяч тенге.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 районного маслихата 	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