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5a3" w14:textId="3de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15/11-VII "О бюджете Маркакольского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18/12-VII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Курчумского района на 2022-2024 годы" от 28 декабря 2021 года № 15/11-VII следующие изменения: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- 177446,0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- 163546,0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-179158,8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сфизических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