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5fd" w14:textId="48d6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15/10-VII "О бюджете Маралдинского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Курчумского района на 2022-2024 годы" от 28 декабря 2021 года № 15/10-VII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- 47362,0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- 47486,3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