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20ba" w14:textId="e0e2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2021 года № 14/3-VII "О бюджете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8 сентября 2022 года № 23/2-VII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2022-2024 годы" от 27 декабря 2021 года № 14/3-VІI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- 4558360,3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- 1939623,0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- 6474,0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- 2608263,3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- 5829602,1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- 149497,0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- 149497,0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- 34634,0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- 75999,0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- 75999,0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- 114863,0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- 34634,0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2608151,0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улучшению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