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bb6f" w14:textId="f2fb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28 декабря 2021 года № 14/136-VІI "О бюджете Катон-Карагайского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29 июля 2022 года № 20/255-VII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28 декабря 2021 года № 14/136-VІІ "О бюджете Катон-Карагайского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Катон-Карагайского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5 699 494,0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1 323 140,0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36 804,0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5 722,0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4 333 828,0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5 762 456,1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36 850,0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91 890,0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55 040,0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- 99 812,1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99 812,1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91 890,0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55 040,0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62 962,1 тысяч тенге.".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20/255-VII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5762456,1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20/255-VII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2022 год, финансируемых из местного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20/255-VII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2022-2024 годы с разделением на бюджетные программы, направленные на реализацию бюджетных инвестиционных проектов (программ)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центральной котельной в с. Катон-Карагай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отходов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по реконструкции тепловых сетей в селе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с. Катон-Карагай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с. Улкен Нарын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конкурсных процедур по реконструкции водопроводных сетей в селе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конкурсных процедур "Реконструкция здания автовокзала под размещение краеведческого центра, расположенного по улице Огнева 54 в селе Улкен Нарын Катон-Карагайского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автовокзала под размещение краеведческого центра, расположенного по улице Огнева 54 в селе Улкен Нарын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скотомогильников в селах Алтынбел, Катон-Карагай, Коробиха, Малонарымка, Урыль,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Привязка к проектно-сметной документации на строительство скотомогильников в восьми населенных пунктах (Аккайнар, Аксу, Белкарагай, Берель, Жамбыл, Солдатово, Ново-Поляковка, Ново-Хайрузовка)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скотомогильников в восьми населенных пунктах (Аккайнар, Аксу, Белкарагай, Берель, Жамбыл, Солдатово, Ново-Поляковка, Ново-Хайрузовка)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в селе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