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31df" w14:textId="89e3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12/5-VII "О бюджете поселка Октябрьский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17/5-VII-VII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2022-2024 годы" от 28 декабря 2021 года № 12/5-VII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2449,6 тысяч тенге.";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поселка Октябрьский на 2022 год объем трансфертов из районного бюджета в сумме 13700,0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 –VII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Алтай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