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268f" w14:textId="16b2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24 декабря 2021 года № 15-4 "О бюджете города Зайсан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2022-2024 годы" от 24 декабря 2021 года №15-4 следующие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- 289 313,0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- 292 210,5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2 897,5 тысяч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2 897,5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