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789d" w14:textId="1e5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инвалидостью на 2023 год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18 ноября 2022 года № 700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постановления.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лиц с инвалидостью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пункта 8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инвалидостью" (зарегистрировано в Реестре государственной регистрации нормативных правовых актов за номером 14010), акимат Зайсанского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инвалидостью в размере от двух до четырех процентов от численности рабочих мест без учета рабочих мест на тяжелых работах,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Тауасарова 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 .Кажанов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для лиц с инвалидостью на 2023 год по Зайсанскому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 без учета рабочих мест на тяжелых работах, работах с вредными, опасными условиями труда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установленной квоты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 инвалид-ностью (единица)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"Зайсанская центральная районная больница" Управление здравохранения Восточно- 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Х.Мустафиной"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 имени М.Дауленова"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"Кенсайская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Жарсу"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Сарытерек"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Мукарама"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Шиликты"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М.В.Ломоносова"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М.Ауэзова"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Ю.Гагарина"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"Айнабулакская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 управления образования Восточно- 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районный дом культуры" акимата Зайсанского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"СМУ Шыгыс"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