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571" w14:textId="5492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11/189-VII "О бюджете поселка Ауэзова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14/232-VII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11/188-VІI "О бюджете поселка Ауэзова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59329,0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45050,0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65183,0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5854,0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Жарминского районного маслихата от 25 марта 2022 года № 14/232-VІI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Жарминского районного маслихата от 28 декабря 2021 года № 11/189-VIІ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