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0daa" w14:textId="fc1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4 марта 2022 года № 13/216-VII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11/186-VІI "О бюджете Жарминского района на 2022-2024 годы" (зарегистрировано в Реестре государственной регистрации нормативных правовых актов под № 26096)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5832907,6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4970546,0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794813,6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5931174,1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