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8986" w14:textId="d54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18/6-VII "О бюджете Архатского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31 марта 2022 года № 21/5-VII. Утратило силу решением Абайского районного маслихата области Абай от 30 декабря 2022 года № 31/6-VII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18/6-VII "О бюджете Архатского сельского округа на 2022-2024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- 33 944,0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тренсферты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